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399E4" w14:textId="638E1599" w:rsidR="00D07F96" w:rsidRPr="003D5469" w:rsidRDefault="00D07F96" w:rsidP="00D07F96">
      <w:pPr>
        <w:shd w:val="clear" w:color="auto" w:fill="4472C4" w:themeFill="accent5"/>
        <w:jc w:val="both"/>
        <w:rPr>
          <w:b/>
          <w:bCs/>
          <w:i/>
          <w:color w:val="FFFFFF" w:themeColor="background1"/>
          <w:sz w:val="20"/>
          <w:szCs w:val="20"/>
        </w:rPr>
      </w:pPr>
      <w:r w:rsidRPr="00131E52">
        <w:rPr>
          <w:b/>
          <w:bCs/>
          <w:i/>
          <w:color w:val="FFFFFF" w:themeColor="background1"/>
          <w:sz w:val="20"/>
          <w:szCs w:val="20"/>
        </w:rPr>
        <w:t>(da presentare in bollo nel rispetto di quanto stabilito dal Decreto del Presidente della Repubblica n. 642/72)</w:t>
      </w:r>
      <w:r>
        <w:rPr>
          <w:b/>
          <w:bCs/>
          <w:i/>
          <w:color w:val="FFFFFF" w:themeColor="background1"/>
          <w:sz w:val="20"/>
          <w:szCs w:val="20"/>
        </w:rPr>
        <w:t xml:space="preserve"> </w:t>
      </w:r>
      <w:r w:rsidRPr="00D07F96">
        <w:rPr>
          <w:b/>
          <w:bCs/>
          <w:i/>
          <w:color w:val="FFFFFF" w:themeColor="background1"/>
          <w:sz w:val="20"/>
          <w:szCs w:val="20"/>
        </w:rPr>
        <w:t>mediante assolvimento via F24, annullamento di marca cartacea oppure come indicato nell’ultimo capoverso del par. 8 della presente Domanda di partecipazione</w:t>
      </w:r>
      <w:r w:rsidRPr="00D07F96">
        <w:rPr>
          <w:rStyle w:val="Rimandonotaapidipagina"/>
          <w:b/>
          <w:bCs/>
          <w:i/>
          <w:color w:val="FFFFFF" w:themeColor="background1"/>
          <w:sz w:val="20"/>
          <w:szCs w:val="20"/>
        </w:rPr>
        <w:footnoteReference w:id="1"/>
      </w:r>
      <w:r w:rsidRPr="00D07F96">
        <w:rPr>
          <w:b/>
          <w:bCs/>
          <w:i/>
          <w:color w:val="FFFFFF" w:themeColor="background1"/>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28"/>
      </w:tblGrid>
      <w:tr w:rsidR="00CD2CB5" w14:paraId="3F5D0972" w14:textId="77777777" w:rsidTr="00C8320F">
        <w:trPr>
          <w:trHeight w:val="341"/>
          <w:jc w:val="center"/>
        </w:trPr>
        <w:tc>
          <w:tcPr>
            <w:tcW w:w="9882" w:type="dxa"/>
            <w:tcBorders>
              <w:top w:val="single" w:sz="4" w:space="0" w:color="auto"/>
              <w:left w:val="single" w:sz="4" w:space="0" w:color="auto"/>
              <w:bottom w:val="nil"/>
              <w:right w:val="single" w:sz="4" w:space="0" w:color="auto"/>
            </w:tcBorders>
            <w:vAlign w:val="center"/>
          </w:tcPr>
          <w:p w14:paraId="5F724F67" w14:textId="77777777" w:rsidR="00CD2CB5" w:rsidRDefault="00CD2CB5" w:rsidP="00C8320F">
            <w:pPr>
              <w:jc w:val="center"/>
              <w:rPr>
                <w:rFonts w:ascii="Tahoma" w:hAnsi="Tahoma" w:cs="Tahoma"/>
                <w:b/>
                <w:bCs/>
                <w:iCs/>
                <w:color w:val="0000FF"/>
                <w:sz w:val="18"/>
                <w:szCs w:val="18"/>
              </w:rPr>
            </w:pPr>
            <w:r>
              <w:rPr>
                <w:rFonts w:ascii="Tahoma" w:hAnsi="Tahoma" w:cs="Tahoma"/>
                <w:b/>
                <w:bCs/>
                <w:iCs/>
                <w:color w:val="0000FF"/>
                <w:sz w:val="18"/>
                <w:szCs w:val="18"/>
              </w:rPr>
              <w:t xml:space="preserve">Stazione Appaltante: MILANOSPORT </w:t>
            </w:r>
            <w:r w:rsidRPr="00740901">
              <w:rPr>
                <w:rFonts w:ascii="Tahoma" w:hAnsi="Tahoma" w:cs="Tahoma"/>
                <w:b/>
                <w:bCs/>
                <w:iCs/>
                <w:color w:val="0000FF"/>
                <w:sz w:val="18"/>
                <w:szCs w:val="18"/>
              </w:rPr>
              <w:t xml:space="preserve">S.S.D. </w:t>
            </w:r>
            <w:r>
              <w:rPr>
                <w:rFonts w:ascii="Tahoma" w:hAnsi="Tahoma" w:cs="Tahoma"/>
                <w:b/>
                <w:bCs/>
                <w:iCs/>
                <w:color w:val="0000FF"/>
                <w:sz w:val="18"/>
                <w:szCs w:val="18"/>
              </w:rPr>
              <w:t>S.p.A.</w:t>
            </w:r>
          </w:p>
        </w:tc>
      </w:tr>
      <w:tr w:rsidR="00CD2CB5" w:rsidRPr="0033797C" w14:paraId="0BBA2374" w14:textId="77777777" w:rsidTr="00C8320F">
        <w:trPr>
          <w:jc w:val="center"/>
        </w:trPr>
        <w:tc>
          <w:tcPr>
            <w:tcW w:w="9882" w:type="dxa"/>
            <w:tcBorders>
              <w:top w:val="nil"/>
              <w:left w:val="single" w:sz="4" w:space="0" w:color="auto"/>
              <w:bottom w:val="single" w:sz="4" w:space="0" w:color="auto"/>
              <w:right w:val="single" w:sz="4" w:space="0" w:color="auto"/>
            </w:tcBorders>
          </w:tcPr>
          <w:p w14:paraId="6F402AE2" w14:textId="5E95CA3D" w:rsidR="00CD2CB5" w:rsidRPr="00B1753E" w:rsidRDefault="00CD2CB5" w:rsidP="00C8320F">
            <w:pPr>
              <w:jc w:val="both"/>
              <w:rPr>
                <w:rFonts w:ascii="Tahoma" w:hAnsi="Tahoma" w:cs="Tahoma"/>
                <w:b/>
                <w:bCs/>
                <w:iCs/>
                <w:color w:val="0000FF"/>
                <w:sz w:val="18"/>
                <w:szCs w:val="18"/>
              </w:rPr>
            </w:pPr>
            <w:r>
              <w:rPr>
                <w:rFonts w:ascii="Tahoma" w:hAnsi="Tahoma" w:cs="Tahoma"/>
                <w:b/>
                <w:bCs/>
                <w:iCs/>
                <w:color w:val="0000FF"/>
                <w:sz w:val="18"/>
                <w:szCs w:val="18"/>
              </w:rPr>
              <w:t xml:space="preserve">Gara </w:t>
            </w:r>
            <w:r w:rsidRPr="00C1425B">
              <w:rPr>
                <w:rFonts w:ascii="Tahoma" w:hAnsi="Tahoma" w:cs="Tahoma"/>
                <w:b/>
                <w:bCs/>
                <w:iCs/>
                <w:color w:val="0000FF"/>
                <w:sz w:val="18"/>
                <w:szCs w:val="18"/>
              </w:rPr>
              <w:t xml:space="preserve">europea </w:t>
            </w:r>
            <w:r>
              <w:rPr>
                <w:rFonts w:ascii="Tahoma" w:hAnsi="Tahoma" w:cs="Tahoma"/>
                <w:b/>
                <w:bCs/>
                <w:iCs/>
                <w:color w:val="0000FF"/>
                <w:sz w:val="18"/>
                <w:szCs w:val="18"/>
              </w:rPr>
              <w:t>a</w:t>
            </w:r>
            <w:r w:rsidRPr="00C1425B">
              <w:rPr>
                <w:rFonts w:ascii="Tahoma" w:hAnsi="Tahoma" w:cs="Tahoma"/>
                <w:b/>
                <w:bCs/>
                <w:iCs/>
                <w:color w:val="0000FF"/>
                <w:sz w:val="18"/>
                <w:szCs w:val="18"/>
              </w:rPr>
              <w:t xml:space="preserve"> procedura aperta per l’appalto del servizio di pulizie a ridotto impatto ambientale e </w:t>
            </w:r>
            <w:r w:rsidR="00131E52">
              <w:rPr>
                <w:rFonts w:ascii="Tahoma" w:hAnsi="Tahoma" w:cs="Tahoma"/>
                <w:b/>
                <w:bCs/>
                <w:iCs/>
                <w:color w:val="0000FF"/>
                <w:sz w:val="18"/>
                <w:szCs w:val="18"/>
              </w:rPr>
              <w:t>pulizie</w:t>
            </w:r>
            <w:r w:rsidRPr="00C1425B">
              <w:rPr>
                <w:rFonts w:ascii="Tahoma" w:hAnsi="Tahoma" w:cs="Tahoma"/>
                <w:b/>
                <w:bCs/>
                <w:iCs/>
                <w:color w:val="0000FF"/>
                <w:sz w:val="18"/>
                <w:szCs w:val="18"/>
              </w:rPr>
              <w:t xml:space="preserve"> delle aree esterne degli impianti sportivi di proprietà del </w:t>
            </w:r>
            <w:r>
              <w:rPr>
                <w:rFonts w:ascii="Tahoma" w:hAnsi="Tahoma" w:cs="Tahoma"/>
                <w:b/>
                <w:bCs/>
                <w:iCs/>
                <w:color w:val="0000FF"/>
                <w:sz w:val="18"/>
                <w:szCs w:val="18"/>
              </w:rPr>
              <w:t>C</w:t>
            </w:r>
            <w:r w:rsidRPr="00C1425B">
              <w:rPr>
                <w:rFonts w:ascii="Tahoma" w:hAnsi="Tahoma" w:cs="Tahoma"/>
                <w:b/>
                <w:bCs/>
                <w:iCs/>
                <w:color w:val="0000FF"/>
                <w:sz w:val="18"/>
                <w:szCs w:val="18"/>
              </w:rPr>
              <w:t xml:space="preserve">omune di </w:t>
            </w:r>
            <w:r>
              <w:rPr>
                <w:rFonts w:ascii="Tahoma" w:hAnsi="Tahoma" w:cs="Tahoma"/>
                <w:b/>
                <w:bCs/>
                <w:iCs/>
                <w:color w:val="0000FF"/>
                <w:sz w:val="18"/>
                <w:szCs w:val="18"/>
              </w:rPr>
              <w:t>M</w:t>
            </w:r>
            <w:r w:rsidRPr="00C1425B">
              <w:rPr>
                <w:rFonts w:ascii="Tahoma" w:hAnsi="Tahoma" w:cs="Tahoma"/>
                <w:b/>
                <w:bCs/>
                <w:iCs/>
                <w:color w:val="0000FF"/>
                <w:sz w:val="18"/>
                <w:szCs w:val="18"/>
              </w:rPr>
              <w:t xml:space="preserve">ilano gestiti da </w:t>
            </w:r>
            <w:r>
              <w:rPr>
                <w:rFonts w:ascii="Tahoma" w:hAnsi="Tahoma" w:cs="Tahoma"/>
                <w:b/>
                <w:bCs/>
                <w:iCs/>
                <w:color w:val="0000FF"/>
                <w:sz w:val="18"/>
                <w:szCs w:val="18"/>
              </w:rPr>
              <w:t>M</w:t>
            </w:r>
            <w:r w:rsidRPr="00C1425B">
              <w:rPr>
                <w:rFonts w:ascii="Tahoma" w:hAnsi="Tahoma" w:cs="Tahoma"/>
                <w:b/>
                <w:bCs/>
                <w:iCs/>
                <w:color w:val="0000FF"/>
                <w:sz w:val="18"/>
                <w:szCs w:val="18"/>
              </w:rPr>
              <w:t xml:space="preserve">ilanosport </w:t>
            </w:r>
            <w:r>
              <w:rPr>
                <w:rFonts w:ascii="Tahoma" w:hAnsi="Tahoma" w:cs="Tahoma"/>
                <w:b/>
                <w:bCs/>
                <w:iCs/>
                <w:color w:val="0000FF"/>
                <w:sz w:val="18"/>
                <w:szCs w:val="18"/>
              </w:rPr>
              <w:t>S</w:t>
            </w:r>
            <w:r w:rsidRPr="00C1425B">
              <w:rPr>
                <w:rFonts w:ascii="Tahoma" w:hAnsi="Tahoma" w:cs="Tahoma"/>
                <w:b/>
                <w:bCs/>
                <w:iCs/>
                <w:color w:val="0000FF"/>
                <w:sz w:val="18"/>
                <w:szCs w:val="18"/>
              </w:rPr>
              <w:t>.</w:t>
            </w:r>
            <w:r>
              <w:rPr>
                <w:rFonts w:ascii="Tahoma" w:hAnsi="Tahoma" w:cs="Tahoma"/>
                <w:b/>
                <w:bCs/>
                <w:iCs/>
                <w:color w:val="0000FF"/>
                <w:sz w:val="18"/>
                <w:szCs w:val="18"/>
              </w:rPr>
              <w:t>S</w:t>
            </w:r>
            <w:r w:rsidRPr="00C1425B">
              <w:rPr>
                <w:rFonts w:ascii="Tahoma" w:hAnsi="Tahoma" w:cs="Tahoma"/>
                <w:b/>
                <w:bCs/>
                <w:iCs/>
                <w:color w:val="0000FF"/>
                <w:sz w:val="18"/>
                <w:szCs w:val="18"/>
              </w:rPr>
              <w:t>.</w:t>
            </w:r>
            <w:r>
              <w:rPr>
                <w:rFonts w:ascii="Tahoma" w:hAnsi="Tahoma" w:cs="Tahoma"/>
                <w:b/>
                <w:bCs/>
                <w:iCs/>
                <w:color w:val="0000FF"/>
                <w:sz w:val="18"/>
                <w:szCs w:val="18"/>
              </w:rPr>
              <w:t>D</w:t>
            </w:r>
            <w:r w:rsidRPr="00C1425B">
              <w:rPr>
                <w:rFonts w:ascii="Tahoma" w:hAnsi="Tahoma" w:cs="Tahoma"/>
                <w:b/>
                <w:bCs/>
                <w:iCs/>
                <w:color w:val="0000FF"/>
                <w:sz w:val="18"/>
                <w:szCs w:val="18"/>
              </w:rPr>
              <w:t xml:space="preserve">. </w:t>
            </w:r>
            <w:r>
              <w:rPr>
                <w:rFonts w:ascii="Tahoma" w:hAnsi="Tahoma" w:cs="Tahoma"/>
                <w:b/>
                <w:bCs/>
                <w:iCs/>
                <w:color w:val="0000FF"/>
                <w:sz w:val="18"/>
                <w:szCs w:val="18"/>
              </w:rPr>
              <w:t>S</w:t>
            </w:r>
            <w:r w:rsidRPr="00C1425B">
              <w:rPr>
                <w:rFonts w:ascii="Tahoma" w:hAnsi="Tahoma" w:cs="Tahoma"/>
                <w:b/>
                <w:bCs/>
                <w:iCs/>
                <w:color w:val="0000FF"/>
                <w:sz w:val="18"/>
                <w:szCs w:val="18"/>
              </w:rPr>
              <w:t>.p.</w:t>
            </w:r>
            <w:r>
              <w:rPr>
                <w:rFonts w:ascii="Tahoma" w:hAnsi="Tahoma" w:cs="Tahoma"/>
                <w:b/>
                <w:bCs/>
                <w:iCs/>
                <w:color w:val="0000FF"/>
                <w:sz w:val="18"/>
                <w:szCs w:val="18"/>
              </w:rPr>
              <w:t>A</w:t>
            </w:r>
            <w:r w:rsidRPr="00C1425B">
              <w:rPr>
                <w:rFonts w:ascii="Tahoma" w:hAnsi="Tahoma" w:cs="Tahoma"/>
                <w:b/>
                <w:bCs/>
                <w:iCs/>
                <w:color w:val="0000FF"/>
                <w:sz w:val="18"/>
                <w:szCs w:val="18"/>
              </w:rPr>
              <w:t xml:space="preserve">. </w:t>
            </w:r>
            <w:r>
              <w:rPr>
                <w:rFonts w:ascii="Tahoma" w:hAnsi="Tahoma" w:cs="Tahoma"/>
                <w:b/>
                <w:bCs/>
                <w:iCs/>
                <w:color w:val="0000FF"/>
                <w:sz w:val="18"/>
                <w:szCs w:val="18"/>
              </w:rPr>
              <w:t>–</w:t>
            </w:r>
            <w:r w:rsidRPr="00C1425B">
              <w:rPr>
                <w:rFonts w:ascii="Tahoma" w:hAnsi="Tahoma" w:cs="Tahoma"/>
                <w:b/>
                <w:bCs/>
                <w:iCs/>
                <w:color w:val="0000FF"/>
                <w:sz w:val="18"/>
                <w:szCs w:val="18"/>
              </w:rPr>
              <w:t xml:space="preserve"> </w:t>
            </w:r>
            <w:r>
              <w:rPr>
                <w:rFonts w:ascii="Tahoma" w:hAnsi="Tahoma" w:cs="Tahoma"/>
                <w:b/>
                <w:bCs/>
                <w:iCs/>
                <w:color w:val="0000FF"/>
                <w:sz w:val="18"/>
                <w:szCs w:val="18"/>
              </w:rPr>
              <w:t>CIG</w:t>
            </w:r>
            <w:r w:rsidRPr="00C1425B">
              <w:rPr>
                <w:rFonts w:ascii="Tahoma" w:hAnsi="Tahoma" w:cs="Tahoma"/>
                <w:b/>
                <w:bCs/>
                <w:iCs/>
                <w:color w:val="0000FF"/>
                <w:sz w:val="18"/>
                <w:szCs w:val="18"/>
              </w:rPr>
              <w:t xml:space="preserve">: </w:t>
            </w:r>
            <w:r w:rsidR="000409F1" w:rsidRPr="000409F1">
              <w:rPr>
                <w:rFonts w:ascii="Tahoma" w:hAnsi="Tahoma" w:cs="Tahoma"/>
                <w:b/>
                <w:bCs/>
                <w:iCs/>
                <w:color w:val="0000FF"/>
                <w:sz w:val="18"/>
                <w:szCs w:val="18"/>
              </w:rPr>
              <w:t>BC9264F446</w:t>
            </w:r>
            <w:r w:rsidR="000409F1">
              <w:rPr>
                <w:rFonts w:ascii="Tahoma" w:hAnsi="Tahoma" w:cs="Tahoma"/>
                <w:b/>
                <w:bCs/>
                <w:iCs/>
                <w:color w:val="0000FF"/>
                <w:sz w:val="18"/>
                <w:szCs w:val="18"/>
              </w:rPr>
              <w:t xml:space="preserve"> </w:t>
            </w:r>
            <w:r>
              <w:rPr>
                <w:rFonts w:ascii="Tahoma" w:hAnsi="Tahoma" w:cs="Tahoma"/>
                <w:b/>
                <w:bCs/>
                <w:iCs/>
                <w:color w:val="0000FF"/>
                <w:sz w:val="18"/>
                <w:szCs w:val="18"/>
              </w:rPr>
              <w:t>–</w:t>
            </w:r>
            <w:r w:rsidRPr="00C1425B">
              <w:rPr>
                <w:rFonts w:ascii="Tahoma" w:hAnsi="Tahoma" w:cs="Tahoma"/>
                <w:b/>
                <w:bCs/>
                <w:iCs/>
                <w:color w:val="0000FF"/>
                <w:sz w:val="18"/>
                <w:szCs w:val="18"/>
              </w:rPr>
              <w:t xml:space="preserve"> </w:t>
            </w:r>
            <w:r>
              <w:rPr>
                <w:rFonts w:ascii="Tahoma" w:hAnsi="Tahoma" w:cs="Tahoma"/>
                <w:b/>
                <w:bCs/>
                <w:iCs/>
                <w:color w:val="0000FF"/>
                <w:sz w:val="18"/>
                <w:szCs w:val="18"/>
              </w:rPr>
              <w:t>REP</w:t>
            </w:r>
            <w:r w:rsidRPr="00C1425B">
              <w:rPr>
                <w:rFonts w:ascii="Tahoma" w:hAnsi="Tahoma" w:cs="Tahoma"/>
                <w:b/>
                <w:bCs/>
                <w:iCs/>
                <w:color w:val="0000FF"/>
                <w:sz w:val="18"/>
                <w:szCs w:val="18"/>
              </w:rPr>
              <w:t xml:space="preserve">. </w:t>
            </w:r>
            <w:r w:rsidR="000409F1">
              <w:rPr>
                <w:rFonts w:ascii="Tahoma" w:hAnsi="Tahoma" w:cs="Tahoma"/>
                <w:b/>
                <w:bCs/>
                <w:iCs/>
                <w:color w:val="0000FF"/>
                <w:sz w:val="18"/>
                <w:szCs w:val="18"/>
              </w:rPr>
              <w:t>117</w:t>
            </w:r>
            <w:r w:rsidRPr="00C1425B">
              <w:rPr>
                <w:rFonts w:ascii="Tahoma" w:hAnsi="Tahoma" w:cs="Tahoma"/>
                <w:b/>
                <w:bCs/>
                <w:iCs/>
                <w:color w:val="0000FF"/>
                <w:sz w:val="18"/>
                <w:szCs w:val="18"/>
              </w:rPr>
              <w:t>/2026.</w:t>
            </w:r>
          </w:p>
        </w:tc>
      </w:tr>
    </w:tbl>
    <w:p w14:paraId="53FDB6A6" w14:textId="3D9EC15D" w:rsidR="00C41162" w:rsidRDefault="00131E52" w:rsidP="00131E52">
      <w:pPr>
        <w:pStyle w:val="Titolo1"/>
        <w:jc w:val="center"/>
        <w:rPr>
          <w:b/>
          <w:bCs/>
        </w:rPr>
      </w:pPr>
      <w:r>
        <w:rPr>
          <w:b/>
          <w:bCs/>
        </w:rPr>
        <w:t>Allegato</w:t>
      </w:r>
      <w:r w:rsidR="00717947" w:rsidRPr="00131E52">
        <w:rPr>
          <w:b/>
          <w:bCs/>
        </w:rPr>
        <w:t xml:space="preserve"> </w:t>
      </w:r>
      <w:r w:rsidR="008B6372">
        <w:rPr>
          <w:b/>
          <w:bCs/>
        </w:rPr>
        <w:t>1</w:t>
      </w:r>
      <w:r w:rsidR="008B6372" w:rsidRPr="00131E52">
        <w:rPr>
          <w:b/>
          <w:bCs/>
        </w:rPr>
        <w:t xml:space="preserve"> </w:t>
      </w:r>
      <w:r w:rsidR="00184306" w:rsidRPr="00131E52">
        <w:rPr>
          <w:b/>
          <w:bCs/>
        </w:rPr>
        <w:t>- Domanda di partecipazio</w:t>
      </w:r>
      <w:r w:rsidR="00A120DC" w:rsidRPr="00131E52">
        <w:rPr>
          <w:b/>
          <w:bCs/>
        </w:rPr>
        <w:t>n</w:t>
      </w:r>
      <w:r w:rsidR="00184306" w:rsidRPr="00131E52">
        <w:rPr>
          <w:b/>
          <w:bCs/>
        </w:rPr>
        <w:t>e</w:t>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rsidTr="00131E52">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2" w:type="dxa"/>
            <w:shd w:val="clear" w:color="auto" w:fill="FFFFFF" w:themeFill="background1"/>
          </w:tcPr>
          <w:p w14:paraId="1BA48057" w14:textId="04B0A068" w:rsidR="00C41162" w:rsidRPr="005A191D" w:rsidRDefault="00C41162">
            <w:pPr>
              <w:spacing w:after="0" w:line="240" w:lineRule="auto"/>
              <w:jc w:val="both"/>
              <w:rPr>
                <w:color w:val="000000" w:themeColor="text1"/>
                <w:sz w:val="20"/>
                <w:szCs w:val="20"/>
              </w:rPr>
            </w:pPr>
          </w:p>
        </w:tc>
      </w:tr>
      <w:tr w:rsidR="00C41162" w:rsidRPr="006533B7" w14:paraId="1B12DE11" w14:textId="77777777" w:rsidTr="00131E52">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2" w:type="dxa"/>
          </w:tcPr>
          <w:p w14:paraId="13E38931" w14:textId="77777777" w:rsidR="00C41162" w:rsidRPr="005A191D" w:rsidRDefault="00C41162">
            <w:pPr>
              <w:spacing w:after="0" w:line="240" w:lineRule="auto"/>
              <w:jc w:val="both"/>
              <w:rPr>
                <w:color w:val="000000" w:themeColor="text1"/>
                <w:sz w:val="20"/>
                <w:szCs w:val="20"/>
              </w:rPr>
            </w:pPr>
          </w:p>
        </w:tc>
      </w:tr>
      <w:tr w:rsidR="00C41162" w:rsidRPr="006533B7" w14:paraId="6DA16A4B" w14:textId="77777777" w:rsidTr="00131E52">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2" w:type="dxa"/>
          </w:tcPr>
          <w:p w14:paraId="05F39B81" w14:textId="77777777" w:rsidR="00C41162" w:rsidRPr="005A191D" w:rsidRDefault="00C41162">
            <w:pPr>
              <w:spacing w:after="0" w:line="240" w:lineRule="auto"/>
              <w:jc w:val="both"/>
              <w:rPr>
                <w:color w:val="000000" w:themeColor="text1"/>
                <w:sz w:val="20"/>
                <w:szCs w:val="20"/>
              </w:rPr>
            </w:pPr>
          </w:p>
        </w:tc>
      </w:tr>
      <w:tr w:rsidR="00C41162" w:rsidRPr="006533B7" w14:paraId="59B30B78" w14:textId="77777777" w:rsidTr="00131E52">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2" w:type="dxa"/>
          </w:tcPr>
          <w:p w14:paraId="5F7D0198" w14:textId="48874834" w:rsidR="00C41162" w:rsidRPr="005A191D" w:rsidRDefault="00C41162">
            <w:pPr>
              <w:spacing w:after="0" w:line="240" w:lineRule="auto"/>
              <w:jc w:val="both"/>
              <w:rPr>
                <w:color w:val="000000" w:themeColor="text1"/>
                <w:sz w:val="20"/>
                <w:szCs w:val="20"/>
              </w:rPr>
            </w:pPr>
          </w:p>
        </w:tc>
      </w:tr>
    </w:tbl>
    <w:p w14:paraId="5C5C2414" w14:textId="77777777" w:rsidR="00C41162" w:rsidRPr="006533B7" w:rsidRDefault="00184306" w:rsidP="00131E52">
      <w:pPr>
        <w:spacing w:before="240"/>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131E52">
      <w:pPr>
        <w:ind w:left="284" w:hanging="284"/>
        <w:contextualSpacing/>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131E52">
      <w:pPr>
        <w:ind w:left="284" w:hanging="284"/>
        <w:contextualSpacing/>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131E52">
      <w:pPr>
        <w:ind w:left="284" w:hanging="284"/>
        <w:contextualSpacing/>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5BC9637D" w:rsidR="00C41162" w:rsidRPr="006533B7" w:rsidRDefault="00184306" w:rsidP="00C24C85">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20F2431A" w14:textId="688DC326" w:rsidR="00C41162" w:rsidRPr="006533B7" w:rsidRDefault="00C24C85" w:rsidP="00131E52">
      <w:pPr>
        <w:spacing w:before="160"/>
        <w:jc w:val="both"/>
        <w:rPr>
          <w:sz w:val="20"/>
          <w:szCs w:val="20"/>
        </w:rPr>
      </w:pPr>
      <w:r>
        <w:rPr>
          <w:sz w:val="20"/>
          <w:szCs w:val="20"/>
        </w:rPr>
        <w:t>c</w:t>
      </w:r>
      <w:r w:rsidR="00184306" w:rsidRPr="006533B7">
        <w:rPr>
          <w:sz w:val="20"/>
          <w:szCs w:val="20"/>
        </w:rPr>
        <w:t>hiede di partecipare</w:t>
      </w:r>
      <w:r w:rsidR="00D05AA9">
        <w:rPr>
          <w:sz w:val="20"/>
          <w:szCs w:val="20"/>
        </w:rPr>
        <w:t xml:space="preserve"> </w:t>
      </w:r>
      <w:r w:rsidR="00184306"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lastRenderedPageBreak/>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493E1AE7" w14:textId="77777777" w:rsidR="0098689E" w:rsidRPr="0098689E" w:rsidRDefault="00184306" w:rsidP="0098689E">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32CC69BA" w14:textId="27389153" w:rsidR="0098689E" w:rsidRPr="0098689E" w:rsidRDefault="009B5141" w:rsidP="0098689E">
      <w:pPr>
        <w:pStyle w:val="Paragrafoelenco"/>
        <w:numPr>
          <w:ilvl w:val="0"/>
          <w:numId w:val="4"/>
        </w:numPr>
        <w:ind w:left="284" w:hanging="239"/>
        <w:jc w:val="both"/>
        <w:rPr>
          <w:i/>
          <w:sz w:val="20"/>
          <w:szCs w:val="20"/>
        </w:rPr>
      </w:pPr>
      <w:r w:rsidRPr="0098689E">
        <w:rPr>
          <w:sz w:val="20"/>
          <w:szCs w:val="20"/>
        </w:rPr>
        <w:t>GEIE</w:t>
      </w:r>
    </w:p>
    <w:p w14:paraId="16D18A6E" w14:textId="5B15AEEC" w:rsidR="00527CE8" w:rsidRPr="00131E52" w:rsidRDefault="00184306" w:rsidP="00131E52">
      <w:pPr>
        <w:pStyle w:val="Paragrafoelenco"/>
        <w:widowControl w:val="0"/>
        <w:numPr>
          <w:ilvl w:val="0"/>
          <w:numId w:val="4"/>
        </w:numPr>
        <w:suppressAutoHyphens w:val="0"/>
        <w:ind w:left="283" w:hanging="238"/>
        <w:jc w:val="both"/>
        <w:rPr>
          <w:i/>
          <w:sz w:val="20"/>
          <w:szCs w:val="20"/>
        </w:rPr>
      </w:pPr>
      <w:r w:rsidRPr="0098689E">
        <w:rPr>
          <w:sz w:val="20"/>
          <w:szCs w:val="20"/>
        </w:rPr>
        <w:t>altro (</w:t>
      </w:r>
      <w:r w:rsidRPr="0098689E">
        <w:rPr>
          <w:i/>
          <w:sz w:val="20"/>
          <w:szCs w:val="20"/>
        </w:rPr>
        <w:t>indicare altre, eventuali forme di partecipazione previste dalla normativa speciale di settore)</w:t>
      </w:r>
      <w:r w:rsidR="00527CE8">
        <w:rPr>
          <w:i/>
          <w:sz w:val="20"/>
          <w:szCs w:val="20"/>
        </w:rPr>
        <w:t xml:space="preserve"> …………………………..</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67A4A168" w14:textId="67D6D772" w:rsidR="00C41162" w:rsidRPr="006533B7" w:rsidRDefault="00184306" w:rsidP="00A718A5">
      <w:pPr>
        <w:jc w:val="both"/>
        <w:rPr>
          <w:i/>
          <w:sz w:val="20"/>
          <w:szCs w:val="20"/>
        </w:rPr>
      </w:pPr>
      <w:r w:rsidRPr="006533B7">
        <w:rPr>
          <w:i/>
          <w:sz w:val="20"/>
          <w:szCs w:val="20"/>
        </w:rPr>
        <w:t>(Compilare soltanto i campi di interesse</w:t>
      </w:r>
      <w:r w:rsidR="00527CE8">
        <w:rPr>
          <w:i/>
          <w:sz w:val="20"/>
          <w:szCs w:val="20"/>
        </w:rPr>
        <w:t xml:space="preserve"> e annullare </w:t>
      </w:r>
      <w:r w:rsidR="00527CE8" w:rsidRPr="00131E52">
        <w:rPr>
          <w:i/>
          <w:strike/>
          <w:sz w:val="20"/>
          <w:szCs w:val="20"/>
        </w:rPr>
        <w:t>barrando</w:t>
      </w:r>
      <w:r w:rsidR="00527CE8">
        <w:rPr>
          <w:i/>
          <w:sz w:val="20"/>
          <w:szCs w:val="20"/>
        </w:rPr>
        <w:t xml:space="preserve"> le parti non pertinenti</w:t>
      </w:r>
      <w:r w:rsidRPr="006533B7">
        <w:rPr>
          <w:i/>
          <w:sz w:val="20"/>
          <w:szCs w:val="20"/>
        </w:rPr>
        <w:t>)</w:t>
      </w: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1B47697B"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5BDA50AD" w14:textId="77777777" w:rsidTr="00131E52">
        <w:trPr>
          <w:tblHeader/>
        </w:trPr>
        <w:tc>
          <w:tcPr>
            <w:tcW w:w="3521" w:type="dxa"/>
            <w:shd w:val="clear" w:color="auto" w:fill="4472C4" w:themeFill="accent5"/>
          </w:tcPr>
          <w:p w14:paraId="59FB3599" w14:textId="5364EC5F"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rsidTr="0098689E">
        <w:tc>
          <w:tcPr>
            <w:tcW w:w="3521"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rsidTr="0098689E">
        <w:tc>
          <w:tcPr>
            <w:tcW w:w="3521"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rsidTr="0098689E">
        <w:tc>
          <w:tcPr>
            <w:tcW w:w="3521"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7110D4" w:rsidRPr="006533B7" w14:paraId="14E1D6FA" w14:textId="77777777" w:rsidTr="0098689E">
        <w:tc>
          <w:tcPr>
            <w:tcW w:w="3521" w:type="dxa"/>
          </w:tcPr>
          <w:p w14:paraId="2D0DE8F7" w14:textId="77777777" w:rsidR="007110D4" w:rsidRPr="006533B7" w:rsidRDefault="007110D4" w:rsidP="00BF1D89">
            <w:pPr>
              <w:spacing w:before="60" w:after="60" w:line="276" w:lineRule="auto"/>
              <w:jc w:val="both"/>
              <w:rPr>
                <w:rFonts w:eastAsia="Calibri" w:cs="Courier New"/>
                <w:sz w:val="20"/>
                <w:szCs w:val="20"/>
                <w:lang w:eastAsia="it-IT"/>
              </w:rPr>
            </w:pPr>
          </w:p>
        </w:tc>
        <w:tc>
          <w:tcPr>
            <w:tcW w:w="3209" w:type="dxa"/>
          </w:tcPr>
          <w:p w14:paraId="09AF1E9B" w14:textId="77777777" w:rsidR="007110D4" w:rsidRPr="006533B7" w:rsidRDefault="007110D4" w:rsidP="00BF1D89">
            <w:pPr>
              <w:spacing w:before="60" w:after="60" w:line="276" w:lineRule="auto"/>
              <w:jc w:val="both"/>
              <w:rPr>
                <w:rFonts w:eastAsia="Calibri" w:cs="Courier New"/>
                <w:sz w:val="20"/>
                <w:szCs w:val="20"/>
                <w:lang w:eastAsia="it-IT"/>
              </w:rPr>
            </w:pPr>
          </w:p>
        </w:tc>
        <w:tc>
          <w:tcPr>
            <w:tcW w:w="2761" w:type="dxa"/>
          </w:tcPr>
          <w:p w14:paraId="1E35E6BE" w14:textId="77777777" w:rsidR="007110D4" w:rsidRPr="006533B7" w:rsidRDefault="007110D4"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w:t>
      </w:r>
      <w:r w:rsidR="00184306" w:rsidRPr="00131E52">
        <w:rPr>
          <w:rFonts w:eastAsia="Calibri" w:cs="Courier New"/>
          <w:i/>
          <w:iCs/>
          <w:sz w:val="20"/>
          <w:szCs w:val="20"/>
          <w:lang w:eastAsia="it-IT"/>
        </w:rPr>
        <w:t>Tale indicazione deve essere resa anche nel caso in cui il consorzio indichi come consorziata esecutrice un altro consorzio. In tal caso, detto consorzio dovrà a sua volta indicare le consorziate esecutrici,</w:t>
      </w:r>
      <w:r w:rsidR="00184306" w:rsidRPr="00131E52">
        <w:rPr>
          <w:i/>
          <w:iCs/>
          <w:sz w:val="20"/>
          <w:szCs w:val="20"/>
        </w:rPr>
        <w:t xml:space="preserve"> </w:t>
      </w:r>
      <w:r w:rsidR="00184306" w:rsidRPr="00131E52">
        <w:rPr>
          <w:rFonts w:eastAsia="Calibri" w:cs="Courier New"/>
          <w:i/>
          <w:iCs/>
          <w:sz w:val="20"/>
          <w:szCs w:val="20"/>
          <w:lang w:eastAsia="it-IT"/>
        </w:rPr>
        <w:t>specificando, nella tabella, che si tratta di consorziate appa</w:t>
      </w:r>
      <w:r w:rsidR="00EB4EFE" w:rsidRPr="00131E52">
        <w:rPr>
          <w:rFonts w:eastAsia="Calibri" w:cs="Courier New"/>
          <w:i/>
          <w:iCs/>
          <w:sz w:val="20"/>
          <w:szCs w:val="20"/>
          <w:lang w:eastAsia="it-IT"/>
        </w:rPr>
        <w:t>rtenenti al consorzio esecutore</w:t>
      </w:r>
      <w:r w:rsidR="00EB4EFE">
        <w:rPr>
          <w:rFonts w:eastAsia="Calibri" w:cs="Courier New"/>
          <w:sz w:val="20"/>
          <w:szCs w:val="20"/>
          <w:lang w:eastAsia="it-IT"/>
        </w:rPr>
        <w:t>):</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DBA8DBA" w14:textId="77777777" w:rsidTr="00131E52">
        <w:trPr>
          <w:tblHeader/>
        </w:trPr>
        <w:tc>
          <w:tcPr>
            <w:tcW w:w="3377"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rsidTr="0098689E">
        <w:tc>
          <w:tcPr>
            <w:tcW w:w="3377"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rsidTr="0098689E">
        <w:tc>
          <w:tcPr>
            <w:tcW w:w="3377"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rsidTr="0098689E">
        <w:tc>
          <w:tcPr>
            <w:tcW w:w="3377"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rsidTr="0098689E">
        <w:tc>
          <w:tcPr>
            <w:tcW w:w="3377"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131E52">
      <w:pPr>
        <w:spacing w:before="60" w:after="60" w:line="276" w:lineRule="auto"/>
        <w:contextualSpacing/>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 xml:space="preserve">onsorzio, al fine di soddisfare i requisiti di partecipazione prescritti dal Bando di gara ricorre ai requisiti delle consorziate </w:t>
      </w:r>
      <w:r w:rsidR="00184306" w:rsidRPr="00131E52">
        <w:rPr>
          <w:rFonts w:eastAsia="Calibri" w:cs="Courier New"/>
          <w:sz w:val="20"/>
          <w:szCs w:val="20"/>
          <w:u w:val="single"/>
          <w:lang w:eastAsia="it-IT"/>
        </w:rPr>
        <w:t>non</w:t>
      </w:r>
      <w:r w:rsidR="00184306" w:rsidRPr="006533B7">
        <w:rPr>
          <w:rFonts w:eastAsia="Calibri" w:cs="Courier New"/>
          <w:sz w:val="20"/>
          <w:szCs w:val="20"/>
          <w:lang w:eastAsia="it-IT"/>
        </w:rPr>
        <w:t xml:space="preserve">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38AD887" w14:textId="77777777" w:rsidTr="00131E52">
        <w:trPr>
          <w:tblHeader/>
        </w:trPr>
        <w:tc>
          <w:tcPr>
            <w:tcW w:w="3377"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rsidTr="0098689E">
        <w:tc>
          <w:tcPr>
            <w:tcW w:w="3377" w:type="dxa"/>
          </w:tcPr>
          <w:p w14:paraId="60A1B065" w14:textId="77777777" w:rsidR="00C41162" w:rsidRPr="00131E52" w:rsidRDefault="00C41162">
            <w:pPr>
              <w:spacing w:before="60" w:after="60" w:line="276" w:lineRule="auto"/>
              <w:jc w:val="both"/>
              <w:rPr>
                <w:rFonts w:eastAsia="Calibri" w:cs="Courier New"/>
                <w:sz w:val="20"/>
                <w:szCs w:val="20"/>
                <w:lang w:eastAsia="it-IT"/>
              </w:rPr>
            </w:pPr>
          </w:p>
        </w:tc>
        <w:tc>
          <w:tcPr>
            <w:tcW w:w="3056" w:type="dxa"/>
          </w:tcPr>
          <w:p w14:paraId="35F90E79" w14:textId="77777777" w:rsidR="00C41162" w:rsidRPr="00131E52" w:rsidRDefault="00C41162">
            <w:pPr>
              <w:spacing w:before="60" w:after="60" w:line="276" w:lineRule="auto"/>
              <w:jc w:val="both"/>
              <w:rPr>
                <w:rFonts w:eastAsia="Calibri" w:cs="Courier New"/>
                <w:sz w:val="20"/>
                <w:szCs w:val="20"/>
                <w:lang w:eastAsia="it-IT"/>
              </w:rPr>
            </w:pPr>
          </w:p>
        </w:tc>
        <w:tc>
          <w:tcPr>
            <w:tcW w:w="3058" w:type="dxa"/>
          </w:tcPr>
          <w:p w14:paraId="2EAD147F" w14:textId="77777777" w:rsidR="00C41162" w:rsidRPr="00131E52" w:rsidRDefault="00C41162">
            <w:pPr>
              <w:spacing w:before="60" w:after="60" w:line="276" w:lineRule="auto"/>
              <w:jc w:val="both"/>
              <w:rPr>
                <w:rFonts w:eastAsia="Calibri" w:cs="Courier New"/>
                <w:sz w:val="20"/>
                <w:szCs w:val="20"/>
                <w:lang w:eastAsia="it-IT"/>
              </w:rPr>
            </w:pPr>
          </w:p>
        </w:tc>
      </w:tr>
      <w:tr w:rsidR="00C41162" w:rsidRPr="006533B7" w14:paraId="3FB0A77F" w14:textId="77777777" w:rsidTr="0098689E">
        <w:tc>
          <w:tcPr>
            <w:tcW w:w="3377" w:type="dxa"/>
          </w:tcPr>
          <w:p w14:paraId="06F6061D" w14:textId="77777777" w:rsidR="00C41162" w:rsidRPr="00131E52" w:rsidRDefault="00C41162">
            <w:pPr>
              <w:spacing w:before="60" w:after="60" w:line="276" w:lineRule="auto"/>
              <w:jc w:val="both"/>
              <w:rPr>
                <w:rFonts w:eastAsia="Calibri" w:cs="Courier New"/>
                <w:sz w:val="20"/>
                <w:szCs w:val="20"/>
                <w:lang w:eastAsia="it-IT"/>
              </w:rPr>
            </w:pPr>
          </w:p>
        </w:tc>
        <w:tc>
          <w:tcPr>
            <w:tcW w:w="3056" w:type="dxa"/>
          </w:tcPr>
          <w:p w14:paraId="27553BE3" w14:textId="77777777" w:rsidR="00C41162" w:rsidRPr="00131E52" w:rsidRDefault="00C41162">
            <w:pPr>
              <w:spacing w:before="60" w:after="60" w:line="276" w:lineRule="auto"/>
              <w:jc w:val="both"/>
              <w:rPr>
                <w:rFonts w:eastAsia="Calibri" w:cs="Courier New"/>
                <w:sz w:val="20"/>
                <w:szCs w:val="20"/>
                <w:lang w:eastAsia="it-IT"/>
              </w:rPr>
            </w:pPr>
          </w:p>
        </w:tc>
        <w:tc>
          <w:tcPr>
            <w:tcW w:w="3058" w:type="dxa"/>
          </w:tcPr>
          <w:p w14:paraId="0BE73388" w14:textId="77777777" w:rsidR="00C41162" w:rsidRPr="00131E52" w:rsidRDefault="00C41162">
            <w:pPr>
              <w:spacing w:before="60" w:after="60" w:line="276" w:lineRule="auto"/>
              <w:jc w:val="both"/>
              <w:rPr>
                <w:rFonts w:eastAsia="Calibri" w:cs="Courier New"/>
                <w:sz w:val="20"/>
                <w:szCs w:val="20"/>
                <w:lang w:eastAsia="it-IT"/>
              </w:rPr>
            </w:pPr>
          </w:p>
        </w:tc>
      </w:tr>
      <w:tr w:rsidR="00C41162" w:rsidRPr="006533B7" w14:paraId="4EDDE666" w14:textId="77777777" w:rsidTr="0098689E">
        <w:tc>
          <w:tcPr>
            <w:tcW w:w="3377" w:type="dxa"/>
          </w:tcPr>
          <w:p w14:paraId="77168ABA" w14:textId="77777777" w:rsidR="00C41162" w:rsidRPr="00131E52" w:rsidRDefault="00C41162">
            <w:pPr>
              <w:spacing w:before="60" w:after="60" w:line="276" w:lineRule="auto"/>
              <w:jc w:val="both"/>
              <w:rPr>
                <w:rFonts w:eastAsia="Calibri" w:cs="Courier New"/>
                <w:sz w:val="20"/>
                <w:szCs w:val="20"/>
                <w:lang w:eastAsia="it-IT"/>
              </w:rPr>
            </w:pPr>
          </w:p>
        </w:tc>
        <w:tc>
          <w:tcPr>
            <w:tcW w:w="3056" w:type="dxa"/>
          </w:tcPr>
          <w:p w14:paraId="36D4E85F" w14:textId="77777777" w:rsidR="00C41162" w:rsidRPr="00131E52" w:rsidRDefault="00C41162">
            <w:pPr>
              <w:spacing w:before="60" w:after="60" w:line="276" w:lineRule="auto"/>
              <w:jc w:val="both"/>
              <w:rPr>
                <w:rFonts w:eastAsia="Calibri" w:cs="Courier New"/>
                <w:sz w:val="20"/>
                <w:szCs w:val="20"/>
                <w:lang w:eastAsia="it-IT"/>
              </w:rPr>
            </w:pPr>
          </w:p>
        </w:tc>
        <w:tc>
          <w:tcPr>
            <w:tcW w:w="3058" w:type="dxa"/>
          </w:tcPr>
          <w:p w14:paraId="20E36672" w14:textId="77777777" w:rsidR="00C41162" w:rsidRPr="00131E52" w:rsidRDefault="00C41162">
            <w:pPr>
              <w:spacing w:before="60" w:after="60" w:line="276" w:lineRule="auto"/>
              <w:jc w:val="both"/>
              <w:rPr>
                <w:rFonts w:eastAsia="Calibri" w:cs="Courier New"/>
                <w:sz w:val="20"/>
                <w:szCs w:val="20"/>
                <w:lang w:eastAsia="it-IT"/>
              </w:rPr>
            </w:pPr>
          </w:p>
        </w:tc>
      </w:tr>
      <w:tr w:rsidR="00527CE8" w:rsidRPr="006533B7" w14:paraId="0DC4AD20" w14:textId="77777777" w:rsidTr="0098689E">
        <w:tc>
          <w:tcPr>
            <w:tcW w:w="3377" w:type="dxa"/>
          </w:tcPr>
          <w:p w14:paraId="1CEC134B" w14:textId="77777777" w:rsidR="00527CE8" w:rsidRPr="006533B7" w:rsidRDefault="00527CE8">
            <w:pPr>
              <w:spacing w:before="60" w:after="60" w:line="276" w:lineRule="auto"/>
              <w:jc w:val="both"/>
              <w:rPr>
                <w:rFonts w:eastAsia="Calibri" w:cs="Courier New"/>
                <w:sz w:val="20"/>
                <w:szCs w:val="20"/>
                <w:lang w:eastAsia="it-IT"/>
              </w:rPr>
            </w:pPr>
          </w:p>
        </w:tc>
        <w:tc>
          <w:tcPr>
            <w:tcW w:w="3056" w:type="dxa"/>
          </w:tcPr>
          <w:p w14:paraId="27ACEA3B" w14:textId="77777777" w:rsidR="00527CE8" w:rsidRPr="006533B7" w:rsidRDefault="00527CE8">
            <w:pPr>
              <w:spacing w:before="60" w:after="60" w:line="276" w:lineRule="auto"/>
              <w:jc w:val="both"/>
              <w:rPr>
                <w:rFonts w:eastAsia="Calibri" w:cs="Courier New"/>
                <w:sz w:val="20"/>
                <w:szCs w:val="20"/>
                <w:lang w:eastAsia="it-IT"/>
              </w:rPr>
            </w:pPr>
          </w:p>
        </w:tc>
        <w:tc>
          <w:tcPr>
            <w:tcW w:w="3058" w:type="dxa"/>
          </w:tcPr>
          <w:p w14:paraId="2FA2A5F0" w14:textId="77777777" w:rsidR="00527CE8" w:rsidRPr="006533B7" w:rsidRDefault="00527CE8">
            <w:pPr>
              <w:spacing w:before="60" w:after="60" w:line="276" w:lineRule="auto"/>
              <w:jc w:val="both"/>
              <w:rPr>
                <w:rFonts w:eastAsia="Calibri" w:cs="Courier New"/>
                <w:sz w:val="20"/>
                <w:szCs w:val="20"/>
                <w:lang w:eastAsia="it-IT"/>
              </w:rPr>
            </w:pPr>
          </w:p>
        </w:tc>
      </w:tr>
    </w:tbl>
    <w:p w14:paraId="2142F8C1" w14:textId="3196C3AD" w:rsidR="00C41162" w:rsidRPr="00DB78F3" w:rsidRDefault="00184306" w:rsidP="00131E52">
      <w:pPr>
        <w:spacing w:before="24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24B4EE5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w:t>
      </w:r>
      <w:r w:rsidR="00C24C85">
        <w:rPr>
          <w:sz w:val="20"/>
          <w:szCs w:val="20"/>
        </w:rPr>
        <w:t>……….</w:t>
      </w:r>
      <w:r w:rsidRPr="00FE045E">
        <w:rPr>
          <w:sz w:val="20"/>
          <w:szCs w:val="20"/>
        </w:rPr>
        <w:t xml:space="preserve">.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4CF8759A"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3AD0C5D5" w14:textId="77777777" w:rsidTr="00131E52">
        <w:trPr>
          <w:tblHeader/>
        </w:trPr>
        <w:tc>
          <w:tcPr>
            <w:tcW w:w="3521"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rsidTr="0098689E">
        <w:tc>
          <w:tcPr>
            <w:tcW w:w="3521"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rsidTr="0098689E">
        <w:tc>
          <w:tcPr>
            <w:tcW w:w="3521"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rsidTr="0098689E">
        <w:tc>
          <w:tcPr>
            <w:tcW w:w="3521"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7110D4" w:rsidRPr="006533B7" w14:paraId="0442A169" w14:textId="77777777" w:rsidTr="0098689E">
        <w:tc>
          <w:tcPr>
            <w:tcW w:w="3521" w:type="dxa"/>
          </w:tcPr>
          <w:p w14:paraId="05208DE2" w14:textId="77777777" w:rsidR="007110D4" w:rsidRPr="006533B7" w:rsidRDefault="007110D4">
            <w:pPr>
              <w:spacing w:before="60" w:after="60" w:line="276" w:lineRule="auto"/>
              <w:jc w:val="both"/>
              <w:rPr>
                <w:rFonts w:eastAsia="Calibri" w:cs="Courier New"/>
                <w:sz w:val="20"/>
                <w:szCs w:val="20"/>
                <w:lang w:eastAsia="it-IT"/>
              </w:rPr>
            </w:pPr>
          </w:p>
        </w:tc>
        <w:tc>
          <w:tcPr>
            <w:tcW w:w="3209" w:type="dxa"/>
          </w:tcPr>
          <w:p w14:paraId="4CEFCA5A" w14:textId="77777777" w:rsidR="007110D4" w:rsidRPr="006533B7" w:rsidRDefault="007110D4">
            <w:pPr>
              <w:spacing w:before="60" w:after="60" w:line="276" w:lineRule="auto"/>
              <w:jc w:val="both"/>
              <w:rPr>
                <w:rFonts w:eastAsia="Calibri" w:cs="Courier New"/>
                <w:sz w:val="20"/>
                <w:szCs w:val="20"/>
                <w:lang w:eastAsia="it-IT"/>
              </w:rPr>
            </w:pPr>
          </w:p>
        </w:tc>
        <w:tc>
          <w:tcPr>
            <w:tcW w:w="2761" w:type="dxa"/>
          </w:tcPr>
          <w:p w14:paraId="2632C1D4" w14:textId="77777777" w:rsidR="007110D4" w:rsidRPr="006533B7" w:rsidRDefault="007110D4">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261EC141"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E15135" w:rsidRPr="006533B7" w14:paraId="1D904EEA" w14:textId="77777777" w:rsidTr="00131E52">
        <w:trPr>
          <w:tblHeader/>
        </w:trPr>
        <w:tc>
          <w:tcPr>
            <w:tcW w:w="3521" w:type="dxa"/>
            <w:shd w:val="clear" w:color="auto" w:fill="4472C4" w:themeFill="accent5"/>
          </w:tcPr>
          <w:p w14:paraId="66342A8A" w14:textId="5F218D6D"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lastRenderedPageBreak/>
              <w:t>servizio</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98689E">
        <w:tc>
          <w:tcPr>
            <w:tcW w:w="3521"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98689E">
        <w:tc>
          <w:tcPr>
            <w:tcW w:w="3521"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7110D4" w:rsidRPr="006533B7" w14:paraId="69461C3A" w14:textId="77777777" w:rsidTr="0098689E">
        <w:tc>
          <w:tcPr>
            <w:tcW w:w="3521" w:type="dxa"/>
          </w:tcPr>
          <w:p w14:paraId="4A9947E7" w14:textId="77777777" w:rsidR="007110D4" w:rsidRPr="006533B7" w:rsidRDefault="007110D4" w:rsidP="007C6925">
            <w:pPr>
              <w:spacing w:before="60" w:after="60" w:line="276" w:lineRule="auto"/>
              <w:jc w:val="both"/>
              <w:rPr>
                <w:rFonts w:eastAsia="Calibri" w:cs="Courier New"/>
                <w:sz w:val="20"/>
                <w:szCs w:val="20"/>
                <w:lang w:eastAsia="it-IT"/>
              </w:rPr>
            </w:pPr>
          </w:p>
        </w:tc>
        <w:tc>
          <w:tcPr>
            <w:tcW w:w="3209" w:type="dxa"/>
          </w:tcPr>
          <w:p w14:paraId="756848E6" w14:textId="77777777" w:rsidR="007110D4" w:rsidRPr="006533B7" w:rsidRDefault="007110D4" w:rsidP="007C6925">
            <w:pPr>
              <w:spacing w:before="60" w:after="60" w:line="276" w:lineRule="auto"/>
              <w:jc w:val="both"/>
              <w:rPr>
                <w:rFonts w:eastAsia="Calibri" w:cs="Courier New"/>
                <w:sz w:val="20"/>
                <w:szCs w:val="20"/>
                <w:lang w:eastAsia="it-IT"/>
              </w:rPr>
            </w:pPr>
          </w:p>
        </w:tc>
        <w:tc>
          <w:tcPr>
            <w:tcW w:w="2761" w:type="dxa"/>
          </w:tcPr>
          <w:p w14:paraId="3CC1938B" w14:textId="77777777" w:rsidR="007110D4" w:rsidRPr="006533B7" w:rsidRDefault="007110D4" w:rsidP="007C6925">
            <w:pPr>
              <w:spacing w:before="60" w:after="60" w:line="276" w:lineRule="auto"/>
              <w:jc w:val="both"/>
              <w:rPr>
                <w:rFonts w:eastAsia="Calibri" w:cs="Courier New"/>
                <w:sz w:val="20"/>
                <w:szCs w:val="20"/>
                <w:lang w:eastAsia="it-IT"/>
              </w:rPr>
            </w:pPr>
          </w:p>
        </w:tc>
      </w:tr>
      <w:tr w:rsidR="00E15135" w:rsidRPr="006533B7" w14:paraId="1EE4BA28" w14:textId="77777777" w:rsidTr="0098689E">
        <w:tc>
          <w:tcPr>
            <w:tcW w:w="3521"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435E16F" w14:textId="0F65A359"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w:t>
      </w:r>
      <w:r w:rsidR="001356E9">
        <w:rPr>
          <w:rFonts w:eastAsia="Times New Roman" w:cs="Times New Roman"/>
          <w:sz w:val="20"/>
          <w:szCs w:val="20"/>
        </w:rPr>
        <w:t>………….…</w:t>
      </w:r>
      <w:r w:rsidRPr="006533B7">
        <w:rPr>
          <w:rFonts w:eastAsia="Times New Roman" w:cs="Times New Roman"/>
          <w:sz w:val="20"/>
          <w:szCs w:val="20"/>
        </w:rPr>
        <w:t xml:space="preserve"> al n</w:t>
      </w:r>
      <w:r w:rsidR="00FA4C47">
        <w:rPr>
          <w:rFonts w:eastAsia="Times New Roman" w:cs="Times New Roman"/>
          <w:sz w:val="20"/>
          <w:szCs w:val="20"/>
        </w:rPr>
        <w:t xml:space="preserve">. </w:t>
      </w:r>
      <w:r w:rsidR="001356E9">
        <w:rPr>
          <w:rFonts w:eastAsia="Times New Roman" w:cs="Times New Roman"/>
          <w:sz w:val="20"/>
          <w:szCs w:val="20"/>
        </w:rPr>
        <w:t>….</w:t>
      </w:r>
      <w:r w:rsidRPr="006533B7">
        <w:rPr>
          <w:rFonts w:eastAsia="Times New Roman" w:cs="Times New Roman"/>
          <w:sz w:val="20"/>
          <w:szCs w:val="20"/>
        </w:rPr>
        <w:t>. partita I.V.A. n</w:t>
      </w:r>
      <w:r w:rsidR="00FA4C47">
        <w:rPr>
          <w:rFonts w:eastAsia="Times New Roman" w:cs="Times New Roman"/>
          <w:sz w:val="20"/>
          <w:szCs w:val="20"/>
        </w:rPr>
        <w:t xml:space="preserve">. </w:t>
      </w:r>
      <w:r w:rsidR="001356E9">
        <w:rPr>
          <w:rFonts w:eastAsia="Times New Roman" w:cs="Times New Roman"/>
          <w:sz w:val="20"/>
          <w:szCs w:val="20"/>
        </w:rPr>
        <w:t>…….</w:t>
      </w:r>
      <w:r w:rsidR="00FA4C47">
        <w:rPr>
          <w:rFonts w:eastAsia="Times New Roman" w:cs="Times New Roman"/>
          <w:sz w:val="20"/>
          <w:szCs w:val="20"/>
        </w:rPr>
        <w:t>.</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w:t>
      </w:r>
      <w:r w:rsidR="001356E9">
        <w:rPr>
          <w:rFonts w:eastAsia="Times New Roman" w:cs="Times New Roman"/>
          <w:sz w:val="20"/>
          <w:szCs w:val="20"/>
        </w:rPr>
        <w:t>………</w:t>
      </w:r>
      <w:r w:rsidR="00FA4C47">
        <w:rPr>
          <w:rFonts w:eastAsia="Times New Roman" w:cs="Times New Roman"/>
          <w:sz w:val="20"/>
          <w:szCs w:val="20"/>
        </w:rPr>
        <w:t xml:space="preserve">… </w:t>
      </w:r>
      <w:r w:rsidRPr="006533B7">
        <w:rPr>
          <w:rFonts w:eastAsia="Times New Roman" w:cs="Times New Roman"/>
          <w:sz w:val="20"/>
          <w:szCs w:val="20"/>
        </w:rPr>
        <w:t>al n. …</w:t>
      </w:r>
      <w:r w:rsidR="001356E9">
        <w:rPr>
          <w:rFonts w:eastAsia="Times New Roman" w:cs="Times New Roman"/>
          <w:sz w:val="20"/>
          <w:szCs w:val="20"/>
        </w:rPr>
        <w:t>..</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6FE18C1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r w:rsidR="001356E9">
        <w:rPr>
          <w:rFonts w:eastAsia="Times New Roman" w:cs="Times New Roman"/>
          <w:sz w:val="20"/>
          <w:szCs w:val="20"/>
        </w:rPr>
        <w:t>………</w:t>
      </w:r>
      <w:r w:rsidR="00FA4C47">
        <w:rPr>
          <w:rFonts w:eastAsia="Times New Roman" w:cs="Times New Roman"/>
          <w:sz w:val="20"/>
          <w:szCs w:val="20"/>
        </w:rPr>
        <w:t>…</w:t>
      </w:r>
      <w:r w:rsidR="001356E9">
        <w:rPr>
          <w:rFonts w:eastAsia="Times New Roman" w:cs="Times New Roman"/>
          <w:sz w:val="20"/>
          <w:szCs w:val="20"/>
        </w:rPr>
        <w:t xml:space="preserve"> </w:t>
      </w:r>
      <w:r w:rsidR="001356E9" w:rsidRPr="00FE045E">
        <w:rPr>
          <w:rFonts w:eastAsia="Calibri" w:cs="Calibri"/>
          <w:sz w:val="20"/>
          <w:szCs w:val="20"/>
          <w:lang w:eastAsia="it-IT"/>
        </w:rPr>
        <w:t>&lt;</w:t>
      </w:r>
      <w:r w:rsidR="001356E9" w:rsidRPr="00FE045E">
        <w:rPr>
          <w:rFonts w:eastAsia="Calibri" w:cs="Calibri"/>
          <w:i/>
          <w:iCs/>
          <w:sz w:val="20"/>
          <w:szCs w:val="20"/>
          <w:lang w:eastAsia="it-IT"/>
        </w:rPr>
        <w:t>indicare il nominativo</w:t>
      </w:r>
      <w:r w:rsidR="001356E9" w:rsidRPr="00FE045E">
        <w:rPr>
          <w:rFonts w:eastAsia="Calibri" w:cs="Calibri"/>
          <w:sz w:val="20"/>
          <w:szCs w:val="20"/>
          <w:lang w:eastAsia="it-IT"/>
        </w:rPr>
        <w:t>&gt;</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7076B790"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001356E9">
        <w:rPr>
          <w:rFonts w:eastAsia="Calibri" w:cs="Calibri"/>
          <w:sz w:val="20"/>
          <w:szCs w:val="20"/>
          <w:lang w:eastAsia="it-IT"/>
        </w:rPr>
        <w:t xml:space="preserve">………….. </w:t>
      </w:r>
      <w:r w:rsidR="001356E9" w:rsidRPr="00FE045E">
        <w:rPr>
          <w:rFonts w:eastAsia="Calibri" w:cs="Calibri"/>
          <w:sz w:val="20"/>
          <w:szCs w:val="20"/>
          <w:lang w:eastAsia="it-IT"/>
        </w:rPr>
        <w:t>&lt;</w:t>
      </w:r>
      <w:r w:rsidR="001356E9" w:rsidRPr="00FE045E">
        <w:rPr>
          <w:rFonts w:eastAsia="Calibri" w:cs="Calibri"/>
          <w:i/>
          <w:iCs/>
          <w:sz w:val="20"/>
          <w:szCs w:val="20"/>
          <w:lang w:eastAsia="it-IT"/>
        </w:rPr>
        <w:t>indicare il nominativo</w:t>
      </w:r>
      <w:r w:rsidR="001356E9" w:rsidRPr="00FE045E">
        <w:rPr>
          <w:rFonts w:eastAsia="Calibri" w:cs="Calibri"/>
          <w:sz w:val="20"/>
          <w:szCs w:val="20"/>
          <w:lang w:eastAsia="it-IT"/>
        </w:rPr>
        <w:t>&gt;</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 xml:space="preserve">ega </w:t>
      </w:r>
      <w:r w:rsidR="00131E52">
        <w:rPr>
          <w:rFonts w:eastAsia="Calibri" w:cs="Calibri"/>
          <w:sz w:val="20"/>
          <w:szCs w:val="20"/>
          <w:lang w:eastAsia="it-IT"/>
        </w:rPr>
        <w:t xml:space="preserve">alla presente </w:t>
      </w:r>
      <w:r w:rsidR="004E18CE">
        <w:rPr>
          <w:rFonts w:eastAsia="Calibri" w:cs="Calibri"/>
          <w:sz w:val="20"/>
          <w:szCs w:val="20"/>
          <w:lang w:eastAsia="it-IT"/>
        </w:rPr>
        <w:t>il contratto di avvalimento;</w:t>
      </w:r>
    </w:p>
    <w:p w14:paraId="5C1A4D20" w14:textId="3F5BD9A4"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001356E9">
        <w:rPr>
          <w:rFonts w:eastAsia="Calibri" w:cs="Calibri"/>
          <w:sz w:val="20"/>
          <w:szCs w:val="20"/>
          <w:lang w:eastAsia="it-IT"/>
        </w:rPr>
        <w:t>………….</w:t>
      </w:r>
      <w:r w:rsidR="009B5141" w:rsidRPr="006533B7">
        <w:rPr>
          <w:rFonts w:eastAsia="Calibri" w:cs="Calibri"/>
          <w:sz w:val="20"/>
          <w:szCs w:val="20"/>
          <w:lang w:eastAsia="it-IT"/>
        </w:rPr>
        <w:t>…</w:t>
      </w:r>
      <w:r w:rsidRPr="006533B7">
        <w:rPr>
          <w:rFonts w:eastAsia="Calibri" w:cs="Calibri"/>
          <w:sz w:val="20"/>
          <w:szCs w:val="20"/>
          <w:lang w:eastAsia="it-IT"/>
        </w:rPr>
        <w:t xml:space="preserve"> </w:t>
      </w:r>
      <w:r w:rsidR="001356E9" w:rsidRPr="00FE045E">
        <w:rPr>
          <w:rFonts w:eastAsia="Calibri" w:cs="Calibri"/>
          <w:sz w:val="20"/>
          <w:szCs w:val="20"/>
          <w:lang w:eastAsia="it-IT"/>
        </w:rPr>
        <w:t>&lt;</w:t>
      </w:r>
      <w:r w:rsidR="001356E9" w:rsidRPr="00FE045E">
        <w:rPr>
          <w:rFonts w:eastAsia="Calibri" w:cs="Calibri"/>
          <w:i/>
          <w:iCs/>
          <w:sz w:val="20"/>
          <w:szCs w:val="20"/>
          <w:lang w:eastAsia="it-IT"/>
        </w:rPr>
        <w:t>indicare il nominativo</w:t>
      </w:r>
      <w:r w:rsidR="001356E9" w:rsidRPr="00FE045E">
        <w:rPr>
          <w:rFonts w:eastAsia="Calibri" w:cs="Calibri"/>
          <w:sz w:val="20"/>
          <w:szCs w:val="20"/>
          <w:lang w:eastAsia="it-IT"/>
        </w:rPr>
        <w:t>&gt;</w:t>
      </w:r>
      <w:r w:rsidR="001356E9">
        <w:rPr>
          <w:rFonts w:eastAsia="Calibri" w:cs="Calibri"/>
          <w:sz w:val="20"/>
          <w:szCs w:val="20"/>
          <w:lang w:eastAsia="it-IT"/>
        </w:rPr>
        <w:t xml:space="preserve"> </w:t>
      </w:r>
      <w:r w:rsidRPr="006533B7">
        <w:rPr>
          <w:rFonts w:eastAsia="Calibri" w:cs="Calibri"/>
          <w:sz w:val="20"/>
          <w:szCs w:val="20"/>
          <w:lang w:eastAsia="it-IT"/>
        </w:rPr>
        <w:t xml:space="preserve">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w:t>
      </w:r>
      <w:r w:rsidR="004E18CE">
        <w:rPr>
          <w:rFonts w:eastAsia="Calibri" w:cs="Calibri"/>
          <w:sz w:val="20"/>
          <w:szCs w:val="20"/>
          <w:lang w:eastAsia="it-IT"/>
        </w:rPr>
        <w:t>il contratto di avvalimento</w:t>
      </w:r>
      <w:r w:rsidR="007F48EE">
        <w:rPr>
          <w:rFonts w:eastAsia="Calibri" w:cs="Calibri"/>
          <w:sz w:val="20"/>
          <w:szCs w:val="20"/>
          <w:lang w:eastAsia="it-IT"/>
        </w:rPr>
        <w:t xml:space="preserve"> </w:t>
      </w:r>
      <w:r w:rsidR="007F48EE" w:rsidRPr="00131E52">
        <w:rPr>
          <w:rFonts w:eastAsia="Calibri" w:cs="Calibri"/>
          <w:sz w:val="20"/>
          <w:szCs w:val="20"/>
          <w:lang w:eastAsia="it-IT"/>
        </w:rPr>
        <w:t>all’offerta tecnica</w:t>
      </w:r>
      <w:r w:rsidR="007F48EE">
        <w:rPr>
          <w:rFonts w:eastAsia="Calibri" w:cs="Calibri"/>
          <w:i/>
          <w:iCs/>
          <w:sz w:val="20"/>
          <w:szCs w:val="20"/>
          <w:lang w:eastAsia="it-IT"/>
        </w:rPr>
        <w:t>.</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972D11">
      <w:pPr>
        <w:pStyle w:val="Paragrafoelenco"/>
        <w:ind w:left="0"/>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194C0C5E"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w:t>
      </w:r>
      <w:r w:rsidR="001356E9">
        <w:rPr>
          <w:rFonts w:eastAsia="Calibri" w:cs="Calibri"/>
          <w:sz w:val="20"/>
          <w:szCs w:val="20"/>
          <w:lang w:eastAsia="it-IT"/>
        </w:rPr>
        <w:t>..</w:t>
      </w:r>
      <w:r w:rsidR="004F0644">
        <w:rPr>
          <w:rFonts w:eastAsia="Calibri" w:cs="Calibri"/>
          <w:sz w:val="20"/>
          <w:szCs w:val="20"/>
          <w:lang w:eastAsia="it-IT"/>
        </w:rPr>
        <w:t>% (</w:t>
      </w:r>
      <w:r w:rsidR="004F0644" w:rsidRPr="00972D11">
        <w:rPr>
          <w:rFonts w:eastAsia="Calibri" w:cs="Calibri"/>
          <w:i/>
          <w:iCs/>
          <w:sz w:val="20"/>
          <w:szCs w:val="20"/>
          <w:lang w:eastAsia="it-IT"/>
        </w:rPr>
        <w:t xml:space="preserve">indicare </w:t>
      </w:r>
      <w:r w:rsidRPr="00972D11">
        <w:rPr>
          <w:rFonts w:eastAsia="Calibri" w:cs="Calibri"/>
          <w:i/>
          <w:iCs/>
          <w:sz w:val="20"/>
          <w:szCs w:val="20"/>
          <w:lang w:eastAsia="it-IT"/>
        </w:rPr>
        <w:t>una percentuale inferiore al 20</w:t>
      </w:r>
      <w:r w:rsidR="00541130" w:rsidRPr="00972D11">
        <w:rPr>
          <w:rFonts w:eastAsia="Calibri" w:cs="Calibri"/>
          <w:i/>
          <w:iCs/>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1356E9">
        <w:rPr>
          <w:rFonts w:eastAsia="Calibri" w:cs="Calibri"/>
          <w:sz w:val="20"/>
          <w:szCs w:val="20"/>
          <w:lang w:eastAsia="it-IT"/>
        </w:rPr>
        <w:t>…………………</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972D11" w:rsidRDefault="00E036D8">
      <w:pPr>
        <w:pStyle w:val="Paragrafoelenco"/>
        <w:jc w:val="both"/>
        <w:rPr>
          <w:bCs/>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972D11">
      <w:pPr>
        <w:pStyle w:val="Paragrafoelenco"/>
        <w:spacing w:before="60" w:after="60"/>
        <w:ind w:left="0" w:firstLine="284"/>
        <w:contextualSpacing w:val="0"/>
        <w:jc w:val="both"/>
        <w:rPr>
          <w:sz w:val="20"/>
          <w:szCs w:val="20"/>
        </w:rPr>
      </w:pPr>
      <w:r w:rsidRPr="000B2CC0">
        <w:rPr>
          <w:rFonts w:eastAsia="Calibri" w:cs="Calibri"/>
          <w:b/>
          <w:i/>
          <w:sz w:val="20"/>
          <w:szCs w:val="20"/>
          <w:lang w:eastAsia="it-IT"/>
        </w:rPr>
        <w:t>in alternativa</w:t>
      </w:r>
      <w:r w:rsidRPr="006533B7">
        <w:rPr>
          <w:sz w:val="20"/>
          <w:szCs w:val="20"/>
        </w:rPr>
        <w:t>,</w:t>
      </w:r>
    </w:p>
    <w:p w14:paraId="0AB606DE" w14:textId="4866579D"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1356E9">
        <w:rPr>
          <w:sz w:val="20"/>
          <w:szCs w:val="20"/>
        </w:rPr>
        <w:t>………………………………..</w:t>
      </w:r>
      <w:r w:rsidR="00FA4C47">
        <w:rPr>
          <w:sz w:val="20"/>
          <w:szCs w:val="20"/>
        </w:rPr>
        <w:t xml:space="preserve"> </w:t>
      </w:r>
      <w:r w:rsidR="00184306" w:rsidRPr="00F35EAB">
        <w:rPr>
          <w:sz w:val="20"/>
          <w:szCs w:val="20"/>
        </w:rPr>
        <w:t>[</w:t>
      </w:r>
      <w:r w:rsidR="00184306" w:rsidRPr="00972D11">
        <w:rPr>
          <w:i/>
          <w:iCs/>
          <w:sz w:val="20"/>
          <w:szCs w:val="20"/>
        </w:rPr>
        <w:t>indicare le motivazioni</w:t>
      </w:r>
      <w:r w:rsidR="00184306" w:rsidRPr="00DB78F3">
        <w:rPr>
          <w:sz w:val="20"/>
          <w:szCs w:val="20"/>
        </w:rPr>
        <w:t>]</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49EDFAD9"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1356E9">
        <w:rPr>
          <w:sz w:val="20"/>
          <w:szCs w:val="20"/>
        </w:rPr>
        <w:t>……….</w:t>
      </w:r>
      <w:r w:rsidR="00FA4C47">
        <w:rPr>
          <w:sz w:val="20"/>
          <w:szCs w:val="20"/>
        </w:rPr>
        <w:t>.</w:t>
      </w:r>
      <w:r w:rsidRPr="006533B7">
        <w:rPr>
          <w:sz w:val="20"/>
          <w:szCs w:val="20"/>
        </w:rPr>
        <w:t>. da …</w:t>
      </w:r>
      <w:r w:rsidR="001356E9">
        <w:rPr>
          <w:sz w:val="20"/>
          <w:szCs w:val="20"/>
        </w:rPr>
        <w:t>…………………………………..</w:t>
      </w:r>
    </w:p>
    <w:p w14:paraId="4D7D0E44" w14:textId="0B5E0991"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1356E9">
        <w:rPr>
          <w:sz w:val="20"/>
          <w:szCs w:val="20"/>
        </w:rPr>
        <w:t>………</w:t>
      </w:r>
      <w:r w:rsidR="00FA4C47">
        <w:rPr>
          <w:sz w:val="20"/>
          <w:szCs w:val="20"/>
        </w:rPr>
        <w:t>.</w:t>
      </w:r>
      <w:r w:rsidRPr="006533B7">
        <w:rPr>
          <w:sz w:val="20"/>
          <w:szCs w:val="20"/>
        </w:rPr>
        <w:t xml:space="preserve">. da </w:t>
      </w:r>
      <w:r w:rsidR="001356E9">
        <w:rPr>
          <w:sz w:val="20"/>
          <w:szCs w:val="20"/>
        </w:rPr>
        <w:t>………………………</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1B1C9B08" w:rsidR="00C41162" w:rsidRDefault="00A740E5" w:rsidP="00972D11">
      <w:pPr>
        <w:pStyle w:val="Paragrafoelenco"/>
        <w:keepLines/>
        <w:tabs>
          <w:tab w:val="left" w:pos="284"/>
        </w:tabs>
        <w:spacing w:after="0" w:line="240" w:lineRule="auto"/>
        <w:ind w:left="0"/>
        <w:jc w:val="both"/>
        <w:rPr>
          <w:sz w:val="20"/>
          <w:szCs w:val="20"/>
        </w:rPr>
      </w:pPr>
      <w:r w:rsidRPr="006533B7">
        <w:rPr>
          <w:rFonts w:cs="Courier New"/>
          <w:sz w:val="20"/>
          <w:szCs w:val="20"/>
        </w:rPr>
        <w:t>▪</w:t>
      </w:r>
      <w:r w:rsidR="001356E9">
        <w:rPr>
          <w:rFonts w:cs="Courier New"/>
          <w:sz w:val="20"/>
          <w:szCs w:val="20"/>
        </w:rPr>
        <w:tab/>
      </w:r>
      <w:r w:rsidR="00184306" w:rsidRPr="006533B7">
        <w:rPr>
          <w:b/>
          <w:sz w:val="20"/>
          <w:szCs w:val="20"/>
        </w:rPr>
        <w:t>DICHIARA</w:t>
      </w:r>
      <w:r w:rsidR="00184306" w:rsidRPr="006533B7">
        <w:rPr>
          <w:sz w:val="20"/>
          <w:szCs w:val="20"/>
        </w:rPr>
        <w:t xml:space="preserve"> che le altre imprese aderenti al raggruppamento non sono assoggettate a</w:t>
      </w:r>
      <w:r w:rsidR="00972D11">
        <w:rPr>
          <w:sz w:val="20"/>
          <w:szCs w:val="20"/>
        </w:rPr>
        <w:t>d</w:t>
      </w:r>
      <w:r w:rsidR="00184306" w:rsidRPr="006533B7">
        <w:rPr>
          <w:sz w:val="20"/>
          <w:szCs w:val="20"/>
        </w:rPr>
        <w:t xml:space="preserve">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515FDD76" w14:textId="77777777" w:rsidR="001356E9" w:rsidRPr="00A17D3D" w:rsidRDefault="001356E9" w:rsidP="00BF1D89">
      <w:pPr>
        <w:pStyle w:val="Paragrafoelenco"/>
        <w:ind w:left="0"/>
        <w:jc w:val="both"/>
        <w:rPr>
          <w:iCs/>
          <w:sz w:val="16"/>
          <w:szCs w:val="16"/>
        </w:rPr>
      </w:pPr>
    </w:p>
    <w:p w14:paraId="698C50B0" w14:textId="6E3BD839"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w:t>
      </w:r>
      <w:r w:rsidR="001356E9">
        <w:rPr>
          <w:rFonts w:cs="Courier New"/>
          <w:sz w:val="20"/>
          <w:szCs w:val="20"/>
        </w:rPr>
        <w:t>…………………………………………………</w:t>
      </w:r>
      <w:r w:rsidRPr="006533B7">
        <w:rPr>
          <w:rFonts w:cs="Courier New"/>
          <w:sz w:val="20"/>
          <w:szCs w:val="20"/>
        </w:rPr>
        <w:t xml:space="preserve">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1356E9">
        <w:rPr>
          <w:rFonts w:cs="Courier New"/>
          <w:sz w:val="20"/>
          <w:szCs w:val="20"/>
        </w:rPr>
        <w:t>……………</w:t>
      </w:r>
      <w:r w:rsidR="00F35EAB">
        <w:rPr>
          <w:rFonts w:cs="Courier New"/>
          <w:sz w:val="20"/>
          <w:szCs w:val="20"/>
        </w:rPr>
        <w:t xml:space="preserve"> </w:t>
      </w:r>
      <w:r w:rsidRPr="006533B7">
        <w:rPr>
          <w:rFonts w:cs="Courier New"/>
          <w:sz w:val="20"/>
          <w:szCs w:val="20"/>
        </w:rPr>
        <w:t>da parte di …</w:t>
      </w:r>
      <w:r w:rsidR="001356E9">
        <w:rPr>
          <w:rFonts w:cs="Courier New"/>
          <w:sz w:val="20"/>
          <w:szCs w:val="20"/>
        </w:rPr>
        <w:t>……………………………………………..</w:t>
      </w: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3D145045"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w:t>
      </w:r>
      <w:r w:rsidR="002704E9">
        <w:rPr>
          <w:sz w:val="20"/>
          <w:szCs w:val="20"/>
        </w:rPr>
        <w:t>……………………………….</w:t>
      </w:r>
      <w:r w:rsidR="000043C6" w:rsidRPr="00DF635D">
        <w:rPr>
          <w:sz w:val="20"/>
          <w:szCs w:val="20"/>
        </w:rPr>
        <w:t xml:space="preserve">…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764DB0D4" w:rsidR="00C41162" w:rsidRPr="0053285A" w:rsidRDefault="00184306" w:rsidP="00016034">
      <w:pPr>
        <w:pStyle w:val="Paragrafoelenco"/>
        <w:numPr>
          <w:ilvl w:val="0"/>
          <w:numId w:val="20"/>
        </w:numPr>
        <w:jc w:val="both"/>
        <w:rPr>
          <w:sz w:val="20"/>
          <w:szCs w:val="20"/>
        </w:rPr>
      </w:pPr>
      <w:r w:rsidRPr="0053285A">
        <w:rPr>
          <w:sz w:val="20"/>
          <w:szCs w:val="20"/>
        </w:rPr>
        <w:t xml:space="preserve">di tutte le circostanze generali, particolari e locali, nessuna esclusa ed eccettuata, che possono avere influito o influire sia sulla prestazione dei servizi, sia sulla determinazione della propria offerta. </w:t>
      </w:r>
    </w:p>
    <w:p w14:paraId="3754B9A7" w14:textId="0E6B8257" w:rsidR="00320515"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 xml:space="preserve">di accettare il </w:t>
      </w:r>
      <w:r w:rsidR="00972D11">
        <w:rPr>
          <w:sz w:val="20"/>
          <w:szCs w:val="20"/>
        </w:rPr>
        <w:t>P</w:t>
      </w:r>
      <w:r w:rsidR="00184306" w:rsidRPr="006533B7">
        <w:rPr>
          <w:sz w:val="20"/>
          <w:szCs w:val="20"/>
        </w:rPr>
        <w:t>atto</w:t>
      </w:r>
      <w:r w:rsidR="00762F09">
        <w:rPr>
          <w:sz w:val="20"/>
          <w:szCs w:val="20"/>
        </w:rPr>
        <w:t xml:space="preserve"> d’integrità </w:t>
      </w:r>
      <w:r w:rsidR="00184306" w:rsidRPr="006533B7">
        <w:rPr>
          <w:sz w:val="20"/>
          <w:szCs w:val="20"/>
        </w:rPr>
        <w:t xml:space="preserve">di cui </w:t>
      </w:r>
      <w:r w:rsidR="007A7DCA">
        <w:rPr>
          <w:sz w:val="20"/>
          <w:szCs w:val="20"/>
        </w:rPr>
        <w:t>al</w:t>
      </w:r>
      <w:r w:rsidR="00972D11">
        <w:rPr>
          <w:sz w:val="20"/>
          <w:szCs w:val="20"/>
        </w:rPr>
        <w:t>l’Allegato 7</w:t>
      </w:r>
      <w:r w:rsidR="007A7DCA">
        <w:rPr>
          <w:sz w:val="20"/>
          <w:szCs w:val="20"/>
        </w:rPr>
        <w:t xml:space="preserve"> </w:t>
      </w:r>
      <w:r w:rsidR="00972D11" w:rsidRPr="00972D11">
        <w:rPr>
          <w:sz w:val="20"/>
          <w:szCs w:val="20"/>
        </w:rPr>
        <w:t>Patto d’integrità</w:t>
      </w:r>
      <w:r w:rsidR="007A7DCA">
        <w:rPr>
          <w:sz w:val="20"/>
          <w:szCs w:val="20"/>
        </w:rPr>
        <w:t xml:space="preserve"> che deve essere obbligatoriamente </w:t>
      </w:r>
      <w:r w:rsidR="00972D11">
        <w:rPr>
          <w:sz w:val="20"/>
          <w:szCs w:val="20"/>
        </w:rPr>
        <w:t>controfirmato;</w:t>
      </w:r>
    </w:p>
    <w:p w14:paraId="06F211F4" w14:textId="34CAC29E" w:rsidR="00972D11" w:rsidRPr="00972D11" w:rsidRDefault="00972D11" w:rsidP="00972D11">
      <w:pPr>
        <w:jc w:val="both"/>
        <w:rPr>
          <w:sz w:val="20"/>
          <w:szCs w:val="20"/>
        </w:rPr>
      </w:pPr>
      <w:r w:rsidRPr="006533B7">
        <w:rPr>
          <w:sz w:val="20"/>
          <w:szCs w:val="20"/>
        </w:rPr>
        <w:t xml:space="preserve">▪ </w:t>
      </w:r>
      <w:r w:rsidRPr="00972D11">
        <w:rPr>
          <w:sz w:val="20"/>
          <w:szCs w:val="20"/>
        </w:rPr>
        <w:t>di accettare il Protocollo di intesa Comune di Milano;</w:t>
      </w:r>
    </w:p>
    <w:p w14:paraId="282520ED" w14:textId="5BEE520F"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w:t>
      </w:r>
      <w:r w:rsidR="007A7DCA">
        <w:rPr>
          <w:sz w:val="20"/>
          <w:szCs w:val="20"/>
        </w:rPr>
        <w:t>etico</w:t>
      </w:r>
      <w:r w:rsidRPr="006533B7">
        <w:rPr>
          <w:sz w:val="20"/>
          <w:szCs w:val="20"/>
        </w:rPr>
        <w:t xml:space="preserve"> adottato dalla stazione appaltante reperibile </w:t>
      </w:r>
      <w:r w:rsidR="007A7DCA">
        <w:rPr>
          <w:sz w:val="20"/>
          <w:szCs w:val="20"/>
        </w:rPr>
        <w:t>all’url</w:t>
      </w:r>
      <w:r w:rsidRPr="006533B7">
        <w:rPr>
          <w:sz w:val="20"/>
          <w:szCs w:val="20"/>
        </w:rPr>
        <w:t xml:space="preserve"> </w:t>
      </w:r>
      <w:hyperlink r:id="rId8" w:history="1">
        <w:r w:rsidR="007A7DCA" w:rsidRPr="00972D11">
          <w:rPr>
            <w:rStyle w:val="Collegamentoipertestuale"/>
            <w:i/>
            <w:iCs/>
            <w:sz w:val="20"/>
            <w:szCs w:val="20"/>
            <w:u w:val="none"/>
          </w:rPr>
          <w:t>https://www.milanosport.it/workspace/uploads/codice_etico_milanosport_11_2020.pdf</w:t>
        </w:r>
      </w:hyperlink>
      <w:r w:rsidRPr="00972D11">
        <w:rPr>
          <w:sz w:val="20"/>
          <w:szCs w:val="20"/>
        </w:rPr>
        <w:t xml:space="preserve"> e si impegna, in caso di aggiudicazione, ad osservare e a far osservare ai propri </w:t>
      </w:r>
      <w:r w:rsidRPr="006533B7">
        <w:rPr>
          <w:sz w:val="20"/>
          <w:szCs w:val="20"/>
        </w:rPr>
        <w:t xml:space="preserve">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76487E03" w14:textId="141192C6"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w:t>
      </w:r>
      <w:r w:rsidR="00972D11">
        <w:rPr>
          <w:sz w:val="20"/>
          <w:szCs w:val="20"/>
        </w:rPr>
        <w:t xml:space="preserve">al DUVRI, </w:t>
      </w:r>
      <w:r w:rsidRPr="009B383D">
        <w:rPr>
          <w:sz w:val="20"/>
          <w:szCs w:val="20"/>
        </w:rPr>
        <w:t>a</w:t>
      </w:r>
      <w:r w:rsidR="00972D11">
        <w:rPr>
          <w:sz w:val="20"/>
          <w:szCs w:val="20"/>
        </w:rPr>
        <w:t>lle Schede impianto ed alle Planimetrie</w:t>
      </w:r>
      <w:r w:rsidRPr="009B383D">
        <w:rPr>
          <w:i/>
          <w:iCs/>
          <w:sz w:val="20"/>
          <w:szCs w:val="20"/>
        </w:rPr>
        <w:t xml:space="preserve">: </w:t>
      </w:r>
    </w:p>
    <w:p w14:paraId="56173C97" w14:textId="226D3B76"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lastRenderedPageBreak/>
        <w:t xml:space="preserve">dettagliate informazioni sui rischi specifici esistenti nell’ambiente in cui sono destinati ad operare gli operatori dell’appaltatore e sulle misure di prevenzione e di emergenza adottate in relazione alla propria attività; </w:t>
      </w:r>
    </w:p>
    <w:p w14:paraId="547C3E4D" w14:textId="538EE69F"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69654381" w14:textId="46D94916"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w:t>
      </w:r>
      <w:r w:rsidR="00B171FE">
        <w:rPr>
          <w:sz w:val="20"/>
          <w:szCs w:val="20"/>
        </w:rPr>
        <w:t>i</w:t>
      </w:r>
      <w:r w:rsidRPr="006533B7">
        <w:rPr>
          <w:sz w:val="20"/>
          <w:szCs w:val="20"/>
        </w:rPr>
        <w:t xml:space="preserve"> rilasciat</w:t>
      </w:r>
      <w:r w:rsidR="00B171FE">
        <w:rPr>
          <w:sz w:val="20"/>
          <w:szCs w:val="20"/>
        </w:rPr>
        <w:t>i</w:t>
      </w:r>
      <w:r w:rsidRPr="006533B7">
        <w:rPr>
          <w:sz w:val="20"/>
          <w:szCs w:val="20"/>
        </w:rPr>
        <w:t xml:space="preserve"> </w:t>
      </w:r>
      <w:r w:rsidR="00F60DEE">
        <w:rPr>
          <w:sz w:val="20"/>
          <w:szCs w:val="20"/>
        </w:rPr>
        <w:t>che si producono nella busta amministrativa</w:t>
      </w:r>
      <w:r w:rsidR="004347BB">
        <w:rPr>
          <w:sz w:val="20"/>
          <w:szCs w:val="20"/>
        </w:rPr>
        <w:t>;</w:t>
      </w: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718D9F4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w:t>
      </w:r>
      <w:r w:rsidR="00C32250">
        <w:rPr>
          <w:sz w:val="20"/>
          <w:szCs w:val="20"/>
        </w:rPr>
        <w:t>…………………………</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D04208A" w:rsidR="00C41162" w:rsidRDefault="00A8002E" w:rsidP="00BF1D89">
      <w:pPr>
        <w:pStyle w:val="Paragrafoelenco"/>
        <w:numPr>
          <w:ilvl w:val="0"/>
          <w:numId w:val="5"/>
        </w:numPr>
        <w:ind w:left="284" w:hanging="284"/>
        <w:jc w:val="both"/>
        <w:rPr>
          <w:sz w:val="20"/>
          <w:szCs w:val="20"/>
        </w:rPr>
      </w:pPr>
      <w:r>
        <w:rPr>
          <w:sz w:val="20"/>
          <w:szCs w:val="20"/>
        </w:rPr>
        <w:t xml:space="preserve">20% </w:t>
      </w:r>
      <w:r w:rsidR="00184306" w:rsidRPr="006533B7">
        <w:rPr>
          <w:sz w:val="20"/>
          <w:szCs w:val="20"/>
        </w:rPr>
        <w:t>per il possesso di un</w:t>
      </w:r>
      <w:r w:rsidR="007208FF">
        <w:rPr>
          <w:sz w:val="20"/>
          <w:szCs w:val="20"/>
        </w:rPr>
        <w:t>a</w:t>
      </w:r>
      <w:r w:rsidR="00184306" w:rsidRPr="006533B7">
        <w:rPr>
          <w:sz w:val="20"/>
          <w:szCs w:val="20"/>
        </w:rPr>
        <w:t xml:space="preserve"> o più delle seguenti certificazioni o marchi:</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1B2A9F" w:rsidRPr="006533B7" w14:paraId="5FA31C4B" w14:textId="77777777" w:rsidTr="00547C73">
        <w:tc>
          <w:tcPr>
            <w:tcW w:w="1836" w:type="dxa"/>
          </w:tcPr>
          <w:p w14:paraId="1D198D8C" w14:textId="53A387AD" w:rsidR="001B2A9F" w:rsidRPr="00D16C93" w:rsidRDefault="001B2A9F" w:rsidP="001B2A9F">
            <w:pPr>
              <w:spacing w:after="0" w:line="240" w:lineRule="auto"/>
              <w:jc w:val="both"/>
              <w:rPr>
                <w:sz w:val="20"/>
                <w:szCs w:val="20"/>
              </w:rPr>
            </w:pPr>
            <w:r w:rsidRPr="00D16C93">
              <w:t xml:space="preserve">UNI EN ISO 14001 </w:t>
            </w:r>
          </w:p>
        </w:tc>
        <w:tc>
          <w:tcPr>
            <w:tcW w:w="7792" w:type="dxa"/>
          </w:tcPr>
          <w:p w14:paraId="7857E96E" w14:textId="4ED9D8D0" w:rsidR="001B2A9F" w:rsidRPr="00D16C93" w:rsidRDefault="001B2A9F" w:rsidP="001B2A9F">
            <w:pPr>
              <w:spacing w:after="0" w:line="240" w:lineRule="auto"/>
              <w:jc w:val="both"/>
              <w:rPr>
                <w:sz w:val="20"/>
                <w:szCs w:val="20"/>
              </w:rPr>
            </w:pPr>
            <w:r w:rsidRPr="00D16C93">
              <w:t>Sistemi di gestione ambientale</w:t>
            </w:r>
          </w:p>
        </w:tc>
      </w:tr>
      <w:tr w:rsidR="00F33B16" w:rsidRPr="006533B7" w14:paraId="7F566AE1" w14:textId="77777777" w:rsidTr="00547C73">
        <w:tc>
          <w:tcPr>
            <w:tcW w:w="1836" w:type="dxa"/>
          </w:tcPr>
          <w:p w14:paraId="58DC397B" w14:textId="55B9684D" w:rsidR="00F33B16" w:rsidRPr="00D16C93" w:rsidRDefault="00F33B16" w:rsidP="00F33B16">
            <w:pPr>
              <w:spacing w:after="0" w:line="240" w:lineRule="auto"/>
              <w:jc w:val="both"/>
              <w:rPr>
                <w:sz w:val="20"/>
                <w:szCs w:val="20"/>
              </w:rPr>
            </w:pPr>
            <w:r w:rsidRPr="00D16C93">
              <w:t>Ecolabel</w:t>
            </w:r>
          </w:p>
        </w:tc>
        <w:tc>
          <w:tcPr>
            <w:tcW w:w="7792" w:type="dxa"/>
          </w:tcPr>
          <w:p w14:paraId="074ABB14" w14:textId="77777777" w:rsidR="00F33B16" w:rsidRPr="00D16C93" w:rsidRDefault="00F33B16" w:rsidP="00F33B16">
            <w:pPr>
              <w:spacing w:after="0" w:line="240" w:lineRule="auto"/>
              <w:jc w:val="both"/>
            </w:pPr>
            <w:r w:rsidRPr="00D16C93">
              <w:t>Marchio di qualità ecologica dell'Unione europea</w:t>
            </w:r>
          </w:p>
          <w:p w14:paraId="139612A8" w14:textId="44267DAD" w:rsidR="00F33B16" w:rsidRPr="00D16C93" w:rsidRDefault="00F33B16" w:rsidP="00F33B16">
            <w:pPr>
              <w:spacing w:after="0" w:line="240" w:lineRule="auto"/>
              <w:jc w:val="both"/>
              <w:rPr>
                <w:sz w:val="20"/>
                <w:szCs w:val="20"/>
              </w:rPr>
            </w:pPr>
            <w:r w:rsidRPr="00D16C93">
              <w:t>Reg. (CE) n. 66/2010 del Parlamento europeo e del Consiglio del 25 novembre 2009</w:t>
            </w:r>
          </w:p>
        </w:tc>
      </w:tr>
      <w:tr w:rsidR="00F33B16" w:rsidRPr="006533B7" w14:paraId="47B95106" w14:textId="77777777" w:rsidTr="00547C73">
        <w:tc>
          <w:tcPr>
            <w:tcW w:w="1836" w:type="dxa"/>
          </w:tcPr>
          <w:p w14:paraId="314F2E41" w14:textId="4FB53745" w:rsidR="00F33B16" w:rsidRPr="00D16C93" w:rsidRDefault="00F33B16" w:rsidP="00F33B16">
            <w:pPr>
              <w:spacing w:after="0" w:line="240" w:lineRule="auto"/>
              <w:jc w:val="both"/>
              <w:rPr>
                <w:sz w:val="20"/>
                <w:szCs w:val="20"/>
              </w:rPr>
            </w:pPr>
            <w:r w:rsidRPr="00D16C93">
              <w:t>EMAS</w:t>
            </w:r>
          </w:p>
        </w:tc>
        <w:tc>
          <w:tcPr>
            <w:tcW w:w="7792" w:type="dxa"/>
          </w:tcPr>
          <w:p w14:paraId="6666FEAB" w14:textId="102332D9" w:rsidR="00F33B16" w:rsidRPr="00D16C93" w:rsidRDefault="00F33B16" w:rsidP="00F33B16">
            <w:pPr>
              <w:spacing w:after="0" w:line="240" w:lineRule="auto"/>
              <w:jc w:val="both"/>
            </w:pPr>
            <w:r w:rsidRPr="00D16C93">
              <w:t>Registrazione al sistema comunitario di ecogestione e audit EMAS</w:t>
            </w:r>
          </w:p>
          <w:p w14:paraId="45AE3879" w14:textId="6CF7CE24" w:rsidR="00F33B16" w:rsidRPr="00D16C93" w:rsidRDefault="00F33B16" w:rsidP="00F33B16">
            <w:pPr>
              <w:spacing w:after="0" w:line="240" w:lineRule="auto"/>
              <w:jc w:val="both"/>
              <w:rPr>
                <w:sz w:val="20"/>
                <w:szCs w:val="20"/>
              </w:rPr>
            </w:pPr>
            <w:r w:rsidRPr="00D16C93">
              <w:t>Reg. (CE) n. 1221/2009 del Parlamento europeo e del Consiglio del 25 novembre 2009</w:t>
            </w:r>
          </w:p>
        </w:tc>
      </w:tr>
      <w:tr w:rsidR="003A213C" w:rsidRPr="006533B7" w14:paraId="5CEAB2B3" w14:textId="77777777" w:rsidTr="00547C73">
        <w:tc>
          <w:tcPr>
            <w:tcW w:w="1836" w:type="dxa"/>
          </w:tcPr>
          <w:p w14:paraId="61FBAF35" w14:textId="665EFB42" w:rsidR="003A213C" w:rsidRPr="00D16C93" w:rsidRDefault="003A213C" w:rsidP="003A213C">
            <w:pPr>
              <w:spacing w:after="0" w:line="240" w:lineRule="auto"/>
              <w:jc w:val="both"/>
            </w:pPr>
            <w:r w:rsidRPr="00D16C93">
              <w:t xml:space="preserve">UNI ISO 37001 </w:t>
            </w:r>
          </w:p>
        </w:tc>
        <w:tc>
          <w:tcPr>
            <w:tcW w:w="7792" w:type="dxa"/>
          </w:tcPr>
          <w:p w14:paraId="0F7D81D6" w14:textId="4B936E46" w:rsidR="003A213C" w:rsidRPr="00D16C93" w:rsidRDefault="003A213C" w:rsidP="003A213C">
            <w:pPr>
              <w:spacing w:after="0" w:line="240" w:lineRule="auto"/>
              <w:jc w:val="both"/>
            </w:pPr>
            <w:r w:rsidRPr="00D16C93">
              <w:t>Sistemi di gestione per la prevenzione della corruzione</w:t>
            </w:r>
          </w:p>
        </w:tc>
      </w:tr>
      <w:tr w:rsidR="00F33B16" w:rsidRPr="006533B7" w14:paraId="43A8C43A" w14:textId="77777777" w:rsidTr="00547C73">
        <w:tc>
          <w:tcPr>
            <w:tcW w:w="1836" w:type="dxa"/>
          </w:tcPr>
          <w:p w14:paraId="303F461B" w14:textId="54D20BB8" w:rsidR="00F33B16" w:rsidRPr="00D16C93" w:rsidRDefault="00F33B16" w:rsidP="00F33B16">
            <w:pPr>
              <w:spacing w:after="0" w:line="240" w:lineRule="auto"/>
              <w:jc w:val="both"/>
              <w:rPr>
                <w:sz w:val="20"/>
                <w:szCs w:val="20"/>
              </w:rPr>
            </w:pPr>
            <w:r w:rsidRPr="00D16C93">
              <w:t xml:space="preserve">UNI ISO </w:t>
            </w:r>
            <w:r w:rsidR="00A8002E" w:rsidRPr="00D16C93">
              <w:t>45</w:t>
            </w:r>
            <w:r w:rsidRPr="00D16C93">
              <w:t>001</w:t>
            </w:r>
          </w:p>
        </w:tc>
        <w:tc>
          <w:tcPr>
            <w:tcW w:w="7792" w:type="dxa"/>
          </w:tcPr>
          <w:p w14:paraId="06714D22" w14:textId="08C02C4B" w:rsidR="00F33B16" w:rsidRPr="00D16C93" w:rsidRDefault="00A8002E" w:rsidP="00F33B16">
            <w:pPr>
              <w:spacing w:after="0" w:line="240" w:lineRule="auto"/>
              <w:jc w:val="both"/>
              <w:rPr>
                <w:sz w:val="20"/>
                <w:szCs w:val="20"/>
              </w:rPr>
            </w:pPr>
            <w:r w:rsidRPr="00D16C93">
              <w:t>Sistemi di gestione per la salute e sicurezza sul lavoro</w:t>
            </w:r>
          </w:p>
        </w:tc>
      </w:tr>
    </w:tbl>
    <w:p w14:paraId="2B662F91" w14:textId="77777777" w:rsidR="00C41162" w:rsidRPr="006533B7" w:rsidRDefault="00C41162">
      <w:pPr>
        <w:jc w:val="both"/>
        <w:rPr>
          <w:sz w:val="20"/>
          <w:szCs w:val="20"/>
        </w:rPr>
      </w:pPr>
    </w:p>
    <w:p w14:paraId="46070D15" w14:textId="7F4381CD"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 xml:space="preserve">è stata costituita nella forma di </w:t>
      </w:r>
      <w:r w:rsidR="00C32250">
        <w:rPr>
          <w:sz w:val="20"/>
          <w:szCs w:val="20"/>
        </w:rPr>
        <w:t>………………………..</w:t>
      </w:r>
      <w:r w:rsidRPr="006533B7">
        <w:rPr>
          <w:sz w:val="20"/>
          <w:szCs w:val="20"/>
        </w:rPr>
        <w:t>… (</w:t>
      </w:r>
      <w:r w:rsidRPr="00F60DEE">
        <w:rPr>
          <w:i/>
          <w:iCs/>
          <w:sz w:val="20"/>
          <w:szCs w:val="20"/>
        </w:rPr>
        <w:t>indic</w:t>
      </w:r>
      <w:r w:rsidR="00C45E07" w:rsidRPr="00F60DEE">
        <w:rPr>
          <w:i/>
          <w:iCs/>
          <w:sz w:val="20"/>
          <w:szCs w:val="20"/>
        </w:rPr>
        <w:t>are se cauzione o fideiussione</w:t>
      </w:r>
      <w:r w:rsidR="00C45E07">
        <w:rPr>
          <w:sz w:val="20"/>
          <w:szCs w:val="20"/>
        </w:rPr>
        <w:t>);</w:t>
      </w:r>
    </w:p>
    <w:p w14:paraId="37C67966" w14:textId="6018806F" w:rsidR="009547ED" w:rsidRPr="000C1DDB" w:rsidRDefault="009547ED" w:rsidP="007E5475">
      <w:pPr>
        <w:widowControl w:val="0"/>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w:t>
      </w:r>
      <w:r w:rsidR="007E5475">
        <w:rPr>
          <w:bCs/>
          <w:sz w:val="20"/>
          <w:szCs w:val="20"/>
        </w:rPr>
        <w:t>agrafo</w:t>
      </w:r>
      <w:r w:rsidR="00C32250">
        <w:rPr>
          <w:bCs/>
          <w:sz w:val="20"/>
          <w:szCs w:val="20"/>
        </w:rPr>
        <w:t>.</w:t>
      </w:r>
      <w:r w:rsidRPr="007E5475">
        <w:rPr>
          <w:bCs/>
          <w:sz w:val="20"/>
          <w:szCs w:val="20"/>
        </w:rPr>
        <w:t xml:space="preserve"> 10</w:t>
      </w:r>
      <w:r w:rsidRPr="000D08AE">
        <w:rPr>
          <w:bCs/>
          <w:sz w:val="20"/>
          <w:szCs w:val="20"/>
        </w:rPr>
        <w:t xml:space="preserve"> del Disciplinare;</w:t>
      </w:r>
    </w:p>
    <w:p w14:paraId="2D5FA715" w14:textId="270400F6"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00C32250">
        <w:rPr>
          <w:sz w:val="20"/>
          <w:szCs w:val="20"/>
        </w:rPr>
        <w:t>……………………</w:t>
      </w:r>
      <w:r w:rsidRPr="00DB78F3">
        <w:rPr>
          <w:sz w:val="20"/>
          <w:szCs w:val="20"/>
        </w:rPr>
        <w:t>… o la seguente PEC del garante</w:t>
      </w:r>
      <w:r w:rsidR="00547C73">
        <w:rPr>
          <w:sz w:val="20"/>
          <w:szCs w:val="20"/>
        </w:rPr>
        <w:t xml:space="preserve"> </w:t>
      </w:r>
      <w:r w:rsidR="00C32250">
        <w:rPr>
          <w:sz w:val="20"/>
          <w:szCs w:val="20"/>
        </w:rPr>
        <w:t>……………………………</w:t>
      </w:r>
      <w:r w:rsidRPr="00DB78F3">
        <w:rPr>
          <w:sz w:val="20"/>
          <w:szCs w:val="20"/>
        </w:rPr>
        <w:t>…</w:t>
      </w:r>
      <w:r w:rsidR="005976C8">
        <w:rPr>
          <w:sz w:val="20"/>
          <w:szCs w:val="20"/>
        </w:rPr>
        <w:t xml:space="preserve"> o la seguente piattaforma </w:t>
      </w:r>
      <w:r w:rsidR="00C32250">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791041D7" w:rsidR="00BA2A87" w:rsidRPr="00687C93" w:rsidRDefault="00687C93" w:rsidP="00BA2A87">
      <w:pPr>
        <w:ind w:left="284" w:hanging="284"/>
        <w:jc w:val="both"/>
        <w:rPr>
          <w:sz w:val="20"/>
          <w:szCs w:val="20"/>
        </w:rPr>
      </w:pPr>
      <w:r w:rsidRPr="00687C93">
        <w:rPr>
          <w:sz w:val="20"/>
          <w:szCs w:val="20"/>
        </w:rPr>
        <w:t>(</w:t>
      </w:r>
      <w:r w:rsidR="005E47F1">
        <w:rPr>
          <w:sz w:val="20"/>
          <w:szCs w:val="20"/>
        </w:rPr>
        <w:t>o</w:t>
      </w:r>
      <w:r w:rsidR="00BA2A87" w:rsidRPr="00687C93">
        <w:rPr>
          <w:sz w:val="20"/>
          <w:szCs w:val="20"/>
        </w:rPr>
        <w:t>ppure</w:t>
      </w:r>
      <w:r w:rsidRPr="00687C93">
        <w:rPr>
          <w:sz w:val="20"/>
          <w:szCs w:val="20"/>
        </w:rPr>
        <w:t>)</w:t>
      </w:r>
    </w:p>
    <w:p w14:paraId="3F62FFB4" w14:textId="7623165D"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w:t>
      </w:r>
      <w:r w:rsidR="005E47F1">
        <w:rPr>
          <w:sz w:val="20"/>
          <w:szCs w:val="20"/>
        </w:rPr>
        <w:t>a una</w:t>
      </w:r>
      <w:r w:rsidR="005E47F1" w:rsidRPr="00687C93">
        <w:rPr>
          <w:sz w:val="20"/>
          <w:szCs w:val="20"/>
        </w:rPr>
        <w:t xml:space="preserve"> </w:t>
      </w:r>
      <w:r w:rsidR="006F759B" w:rsidRPr="00687C93">
        <w:rPr>
          <w:sz w:val="20"/>
          <w:szCs w:val="20"/>
        </w:rPr>
        <w:t xml:space="preserve">piattaforma </w:t>
      </w:r>
      <w:r w:rsidR="005E47F1" w:rsidRPr="005E47F1">
        <w:rPr>
          <w:sz w:val="20"/>
          <w:szCs w:val="20"/>
        </w:rPr>
        <w:t>operante con tecnologie basate su registri distribuiti o su registri elettronici, conforme alle caratteristiche stabilite dall’AgID</w:t>
      </w:r>
      <w:r w:rsidR="00687C93" w:rsidRPr="00687C93">
        <w:rPr>
          <w:sz w:val="20"/>
          <w:szCs w:val="20"/>
        </w:rPr>
        <w:t>;</w:t>
      </w:r>
    </w:p>
    <w:p w14:paraId="4999AB97" w14:textId="1F10E890"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C32250">
        <w:rPr>
          <w:sz w:val="20"/>
          <w:szCs w:val="20"/>
        </w:rPr>
        <w:t>……………..</w:t>
      </w:r>
      <w:r w:rsidR="00184306" w:rsidRPr="006F759B">
        <w:rPr>
          <w:sz w:val="20"/>
          <w:szCs w:val="20"/>
        </w:rPr>
        <w:t>…</w:t>
      </w:r>
      <w:r w:rsidR="00547C73">
        <w:rPr>
          <w:sz w:val="20"/>
          <w:szCs w:val="20"/>
        </w:rPr>
        <w:t xml:space="preserve"> </w:t>
      </w:r>
      <w:r w:rsidR="00184306" w:rsidRPr="006F759B">
        <w:rPr>
          <w:sz w:val="20"/>
          <w:szCs w:val="20"/>
        </w:rPr>
        <w:t xml:space="preserve">intestato a </w:t>
      </w:r>
      <w:r w:rsidR="00547C73">
        <w:rPr>
          <w:sz w:val="20"/>
          <w:szCs w:val="20"/>
        </w:rPr>
        <w:t>…</w:t>
      </w:r>
      <w:r w:rsidR="00C32250">
        <w:rPr>
          <w:sz w:val="20"/>
          <w:szCs w:val="20"/>
        </w:rPr>
        <w:t>………………………</w:t>
      </w:r>
      <w:r w:rsidR="009B5141" w:rsidRPr="006F759B">
        <w:rPr>
          <w:sz w:val="20"/>
          <w:szCs w:val="20"/>
        </w:rPr>
        <w:t xml:space="preserve">, presso </w:t>
      </w:r>
      <w:r w:rsidR="00547C73">
        <w:rPr>
          <w:sz w:val="20"/>
          <w:szCs w:val="20"/>
        </w:rPr>
        <w:t>…</w:t>
      </w:r>
      <w:r w:rsidR="00C32250">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4F9CEFB1" w14:textId="35E2019E" w:rsidR="00E93331" w:rsidRDefault="00184306" w:rsidP="00E93331">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0E009D0E" w:rsidR="00C41162" w:rsidRDefault="00184306" w:rsidP="004938F5">
      <w:pPr>
        <w:tabs>
          <w:tab w:val="left" w:pos="0"/>
        </w:tabs>
        <w:ind w:left="142" w:hanging="142"/>
        <w:jc w:val="both"/>
        <w:rPr>
          <w:sz w:val="20"/>
          <w:szCs w:val="20"/>
        </w:rPr>
      </w:pPr>
      <w:r w:rsidRPr="006533B7">
        <w:rPr>
          <w:b/>
          <w:sz w:val="20"/>
          <w:szCs w:val="20"/>
        </w:rPr>
        <w:lastRenderedPageBreak/>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la ricevuta di pagamento elettronico dell’imposta di bollo o del bonifico bancario o, in alternativa, indica il</w:t>
      </w:r>
      <w:r w:rsidR="00E04C17">
        <w:rPr>
          <w:sz w:val="20"/>
          <w:szCs w:val="20"/>
        </w:rPr>
        <w:t xml:space="preserve"> </w:t>
      </w:r>
      <w:r w:rsidRPr="006533B7">
        <w:rPr>
          <w:sz w:val="20"/>
          <w:szCs w:val="20"/>
        </w:rPr>
        <w:t>seguente numero seriale della</w:t>
      </w:r>
      <w:r w:rsidR="009B5141" w:rsidRPr="006533B7">
        <w:rPr>
          <w:sz w:val="20"/>
          <w:szCs w:val="20"/>
        </w:rPr>
        <w:t xml:space="preserve"> marca da bollo …</w:t>
      </w:r>
      <w:r w:rsidR="005E47F1">
        <w:rPr>
          <w:sz w:val="20"/>
          <w:szCs w:val="20"/>
        </w:rPr>
        <w:t>…………..</w:t>
      </w:r>
      <w:r w:rsidR="009B5141" w:rsidRPr="006533B7">
        <w:rPr>
          <w:sz w:val="20"/>
          <w:szCs w:val="20"/>
        </w:rPr>
        <w:t xml:space="preserve">,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bookmarkStart w:id="0" w:name="_Hlk224306137"/>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bookmarkEnd w:id="0"/>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19868A24" w14:textId="407C649A" w:rsidR="00AA4C35" w:rsidRPr="00336832" w:rsidRDefault="00AA4C35" w:rsidP="00FC7EC6">
      <w:pPr>
        <w:pStyle w:val="Paragrafoelenco"/>
        <w:numPr>
          <w:ilvl w:val="0"/>
          <w:numId w:val="16"/>
        </w:numPr>
        <w:ind w:left="426"/>
        <w:rPr>
          <w:rFonts w:cstheme="minorHAnsi"/>
          <w:sz w:val="20"/>
          <w:szCs w:val="20"/>
        </w:rPr>
      </w:pPr>
    </w:p>
    <w:p w14:paraId="52216B28" w14:textId="13A1E7CA" w:rsidR="003B739C" w:rsidRDefault="0063020D" w:rsidP="00321B43">
      <w:pPr>
        <w:pStyle w:val="Paragrafoelenco"/>
        <w:numPr>
          <w:ilvl w:val="0"/>
          <w:numId w:val="16"/>
        </w:numPr>
        <w:spacing w:after="0"/>
        <w:ind w:left="425" w:hanging="357"/>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5D7D4150" w14:textId="3CFDA798"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w:t>
      </w:r>
      <w:r w:rsidRPr="00321B43">
        <w:rPr>
          <w:rFonts w:cstheme="minorHAnsi"/>
          <w:bCs/>
          <w:i/>
          <w:sz w:val="20"/>
          <w:szCs w:val="20"/>
        </w:rPr>
        <w:t xml:space="preserve"> </w:t>
      </w:r>
      <w:r w:rsidR="007B055F" w:rsidRPr="00321B43">
        <w:rPr>
          <w:rFonts w:cstheme="minorHAnsi"/>
          <w:bCs/>
          <w:i/>
          <w:sz w:val="20"/>
          <w:szCs w:val="20"/>
        </w:rPr>
        <w:t>(mantenere solo l’opzione pertinente)</w:t>
      </w:r>
    </w:p>
    <w:p w14:paraId="5965A133" w14:textId="6DFC2CB3" w:rsidR="00893C1D" w:rsidRPr="00321B43" w:rsidRDefault="007B055F" w:rsidP="00321B43">
      <w:pPr>
        <w:pStyle w:val="Paragrafoelenco"/>
        <w:numPr>
          <w:ilvl w:val="0"/>
          <w:numId w:val="17"/>
        </w:numPr>
        <w:ind w:left="425" w:hanging="357"/>
        <w:contextualSpacing w:val="0"/>
        <w:jc w:val="both"/>
        <w:rPr>
          <w:rFonts w:cstheme="minorHAnsi"/>
          <w:sz w:val="20"/>
          <w:szCs w:val="20"/>
        </w:rPr>
      </w:pPr>
      <w:r w:rsidRPr="00AF4BB7">
        <w:rPr>
          <w:rFonts w:cstheme="minorHAnsi"/>
          <w:sz w:val="20"/>
          <w:szCs w:val="20"/>
        </w:rPr>
        <w:t>applicare al personale impiegato nell’esecuzione del contratto per tutta la sua durata il seguente CCNL …</w:t>
      </w:r>
      <w:r w:rsidR="002E169F">
        <w:rPr>
          <w:rFonts w:cstheme="minorHAnsi"/>
          <w:sz w:val="20"/>
          <w:szCs w:val="20"/>
        </w:rPr>
        <w:t>…………</w:t>
      </w:r>
      <w:r w:rsidRPr="00AF4BB7">
        <w:rPr>
          <w:rFonts w:cstheme="minorHAnsi"/>
          <w:sz w:val="20"/>
          <w:szCs w:val="20"/>
        </w:rPr>
        <w:t xml:space="preserve"> (</w:t>
      </w:r>
      <w:r w:rsidRPr="00AF4BB7">
        <w:rPr>
          <w:rFonts w:cstheme="minorHAnsi"/>
          <w:i/>
          <w:sz w:val="20"/>
          <w:szCs w:val="20"/>
        </w:rPr>
        <w:t>indicare il CCNL applicato</w:t>
      </w:r>
      <w:r w:rsidRPr="00AF4BB7">
        <w:rPr>
          <w:rFonts w:cstheme="minorHAnsi"/>
          <w:sz w:val="20"/>
          <w:szCs w:val="20"/>
        </w:rPr>
        <w:t>) identificato dal codice alfanumerico unico del CNEL …</w:t>
      </w:r>
      <w:r w:rsidR="002E169F">
        <w:rPr>
          <w:rFonts w:cstheme="minorHAnsi"/>
          <w:sz w:val="20"/>
          <w:szCs w:val="20"/>
        </w:rPr>
        <w:t>…………..</w:t>
      </w:r>
      <w:r w:rsidRPr="00AF4BB7">
        <w:rPr>
          <w:rFonts w:cstheme="minorHAnsi"/>
          <w:sz w:val="20"/>
          <w:szCs w:val="20"/>
        </w:rPr>
        <w:t xml:space="preserve"> che garantisce le stesse tutele economiche e normative rispetto a quello indicato nel Disciplinare di gara, come evidenziato nella dichiarazione di equivalenza che la stazione appaltante provvederà ad acquisire prima di procedere all’aggiudicazione </w:t>
      </w:r>
      <w:r w:rsidRPr="00AF4BB7">
        <w:rPr>
          <w:rFonts w:cstheme="minorHAnsi"/>
          <w:i/>
          <w:iCs/>
          <w:sz w:val="20"/>
          <w:szCs w:val="20"/>
        </w:rPr>
        <w:t>(oppure, nel caso in cui la stazione appaltante richieda la produzione della dichiarazione di equivalenza in via anticipata nell’offerta economica: “</w:t>
      </w:r>
      <w:r w:rsidRPr="00AF4BB7">
        <w:rPr>
          <w:rFonts w:cstheme="minorHAnsi"/>
          <w:sz w:val="20"/>
          <w:szCs w:val="20"/>
        </w:rPr>
        <w:t>da inserire nell’offerta economica”);</w:t>
      </w: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092350E2" w14:textId="3B2BADD9"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2F618200" w:rsidR="00C41162" w:rsidRPr="006533B7" w:rsidRDefault="0098689E" w:rsidP="00BF1D89">
      <w:pPr>
        <w:jc w:val="both"/>
        <w:rPr>
          <w:i/>
          <w:sz w:val="20"/>
          <w:szCs w:val="20"/>
        </w:rPr>
      </w:pPr>
      <w:r>
        <w:rPr>
          <w:i/>
          <w:sz w:val="20"/>
          <w:szCs w:val="20"/>
        </w:rPr>
        <w:t>(</w:t>
      </w:r>
      <w:r w:rsidRPr="006533B7">
        <w:rPr>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sidR="00687C93">
        <w:rPr>
          <w:i/>
          <w:sz w:val="20"/>
          <w:szCs w:val="20"/>
        </w:rPr>
        <w:t>)</w:t>
      </w:r>
    </w:p>
    <w:p w14:paraId="60BC430C"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2208606"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16F837A3"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lastRenderedPageBreak/>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5EB56AF3" w14:textId="197A8001" w:rsidR="00547C73" w:rsidRDefault="00184306" w:rsidP="00395AA0">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0BB9E0F1" w14:textId="013A3685" w:rsidR="00AB0247" w:rsidRPr="00AB0247" w:rsidRDefault="00E93331" w:rsidP="00AB0247">
      <w:pPr>
        <w:pStyle w:val="Paragrafoelenco"/>
        <w:numPr>
          <w:ilvl w:val="0"/>
          <w:numId w:val="1"/>
        </w:numPr>
        <w:jc w:val="both"/>
        <w:rPr>
          <w:b/>
          <w:bCs/>
          <w:color w:val="4472C4" w:themeColor="accent5"/>
          <w:sz w:val="20"/>
          <w:szCs w:val="20"/>
        </w:rPr>
      </w:pPr>
      <w:bookmarkStart w:id="1" w:name="_Hlk224311884"/>
      <w:r>
        <w:rPr>
          <w:b/>
          <w:bCs/>
          <w:color w:val="4472C4" w:themeColor="accent5"/>
          <w:sz w:val="20"/>
          <w:szCs w:val="20"/>
        </w:rPr>
        <w:t xml:space="preserve">Dichiarazioni in materia di uso di intelligenza artificiale </w:t>
      </w:r>
    </w:p>
    <w:bookmarkEnd w:id="1"/>
    <w:p w14:paraId="0062E68F" w14:textId="77777777" w:rsidR="00AB0247" w:rsidRPr="00B05319" w:rsidRDefault="00AB0247" w:rsidP="00AB0247">
      <w:pPr>
        <w:ind w:left="284" w:hanging="284"/>
        <w:jc w:val="both"/>
        <w:rPr>
          <w:sz w:val="20"/>
          <w:szCs w:val="20"/>
        </w:rPr>
      </w:pPr>
      <w:r w:rsidRPr="00EC5079">
        <w:rPr>
          <w:sz w:val="20"/>
          <w:szCs w:val="20"/>
        </w:rPr>
        <w:t>▪</w:t>
      </w:r>
      <w:r>
        <w:rPr>
          <w:sz w:val="20"/>
          <w:szCs w:val="20"/>
        </w:rPr>
        <w:t xml:space="preserve">     </w:t>
      </w:r>
      <w:r w:rsidRPr="00B05319">
        <w:rPr>
          <w:b/>
          <w:bCs/>
          <w:sz w:val="20"/>
          <w:szCs w:val="20"/>
        </w:rPr>
        <w:t>DICHIARA</w:t>
      </w:r>
      <w:r w:rsidRPr="00B05319">
        <w:rPr>
          <w:sz w:val="20"/>
          <w:szCs w:val="20"/>
        </w:rPr>
        <w:t xml:space="preserve"> che nella predisposizione dell’offerta:</w:t>
      </w:r>
    </w:p>
    <w:p w14:paraId="6D33A023" w14:textId="77777777" w:rsidR="00AB0247" w:rsidRPr="00B05319" w:rsidRDefault="00AB0247" w:rsidP="00AB0247">
      <w:pPr>
        <w:pStyle w:val="Paragrafoelenco"/>
        <w:numPr>
          <w:ilvl w:val="0"/>
          <w:numId w:val="2"/>
        </w:numPr>
        <w:jc w:val="both"/>
        <w:rPr>
          <w:sz w:val="20"/>
          <w:szCs w:val="20"/>
        </w:rPr>
      </w:pPr>
      <w:r w:rsidRPr="00B05319">
        <w:rPr>
          <w:sz w:val="20"/>
          <w:szCs w:val="20"/>
        </w:rPr>
        <w:t>non si è avvalso di sistemi di intelligenza artificiale;</w:t>
      </w:r>
    </w:p>
    <w:p w14:paraId="709354A7" w14:textId="223CA9AF" w:rsidR="00AB0247" w:rsidRPr="00034041" w:rsidRDefault="00034041" w:rsidP="00AB0247">
      <w:pPr>
        <w:ind w:left="284"/>
        <w:jc w:val="both"/>
        <w:rPr>
          <w:b/>
          <w:bCs/>
          <w:i/>
          <w:iCs/>
          <w:sz w:val="20"/>
          <w:szCs w:val="20"/>
        </w:rPr>
      </w:pPr>
      <w:r w:rsidRPr="00034041">
        <w:rPr>
          <w:b/>
          <w:bCs/>
          <w:i/>
          <w:iCs/>
          <w:sz w:val="20"/>
          <w:szCs w:val="20"/>
        </w:rPr>
        <w:t>o, i</w:t>
      </w:r>
      <w:r w:rsidR="00AB0247" w:rsidRPr="00034041">
        <w:rPr>
          <w:b/>
          <w:bCs/>
          <w:i/>
          <w:iCs/>
          <w:sz w:val="20"/>
          <w:szCs w:val="20"/>
        </w:rPr>
        <w:t xml:space="preserve">n alternativa </w:t>
      </w:r>
    </w:p>
    <w:p w14:paraId="5F236F25" w14:textId="37D7FD0B" w:rsidR="00AB0247" w:rsidRPr="00B05319" w:rsidRDefault="00AB0247" w:rsidP="00AB0247">
      <w:pPr>
        <w:pStyle w:val="Paragrafoelenco"/>
        <w:numPr>
          <w:ilvl w:val="0"/>
          <w:numId w:val="2"/>
        </w:numPr>
        <w:jc w:val="both"/>
        <w:rPr>
          <w:sz w:val="20"/>
          <w:szCs w:val="20"/>
        </w:rPr>
      </w:pPr>
      <w:r w:rsidRPr="00B05319">
        <w:rPr>
          <w:sz w:val="20"/>
          <w:szCs w:val="20"/>
        </w:rPr>
        <w:t>si è avvalso d</w:t>
      </w:r>
      <w:r w:rsidR="00AF5B85" w:rsidRPr="00B05319">
        <w:rPr>
          <w:sz w:val="20"/>
          <w:szCs w:val="20"/>
        </w:rPr>
        <w:t xml:space="preserve">i </w:t>
      </w:r>
      <w:r w:rsidRPr="00B05319">
        <w:rPr>
          <w:sz w:val="20"/>
          <w:szCs w:val="20"/>
        </w:rPr>
        <w:t>sistemi di intelligenza artificiale</w:t>
      </w:r>
      <w:r w:rsidR="007E4AC4" w:rsidRPr="00B05319">
        <w:rPr>
          <w:sz w:val="20"/>
          <w:szCs w:val="20"/>
        </w:rPr>
        <w:t xml:space="preserve"> </w:t>
      </w:r>
      <w:r w:rsidR="0050658B" w:rsidRPr="00B05319">
        <w:rPr>
          <w:sz w:val="20"/>
          <w:szCs w:val="20"/>
        </w:rPr>
        <w:t xml:space="preserve">per la redazione </w:t>
      </w:r>
      <w:r w:rsidR="00695796" w:rsidRPr="00B05319">
        <w:rPr>
          <w:sz w:val="20"/>
          <w:szCs w:val="20"/>
        </w:rPr>
        <w:t>dell’offerta</w:t>
      </w:r>
      <w:r w:rsidR="00A90343" w:rsidRPr="00B05319">
        <w:rPr>
          <w:sz w:val="20"/>
          <w:szCs w:val="20"/>
        </w:rPr>
        <w:t xml:space="preserve"> tecnica</w:t>
      </w:r>
      <w:r w:rsidR="00693310" w:rsidRPr="00B05319">
        <w:rPr>
          <w:sz w:val="20"/>
          <w:szCs w:val="20"/>
        </w:rPr>
        <w:t xml:space="preserve"> </w:t>
      </w:r>
      <w:r w:rsidRPr="00B05319">
        <w:rPr>
          <w:sz w:val="20"/>
          <w:szCs w:val="20"/>
        </w:rPr>
        <w:t>e che l’utilizzo di tal</w:t>
      </w:r>
      <w:r w:rsidR="00F702C2" w:rsidRPr="00B05319">
        <w:rPr>
          <w:sz w:val="20"/>
          <w:szCs w:val="20"/>
        </w:rPr>
        <w:t>i</w:t>
      </w:r>
      <w:r w:rsidRPr="00B05319">
        <w:rPr>
          <w:sz w:val="20"/>
          <w:szCs w:val="20"/>
        </w:rPr>
        <w:t xml:space="preserve"> sistem</w:t>
      </w:r>
      <w:r w:rsidR="00F702C2" w:rsidRPr="00B05319">
        <w:rPr>
          <w:sz w:val="20"/>
          <w:szCs w:val="20"/>
        </w:rPr>
        <w:t xml:space="preserve">i </w:t>
      </w:r>
      <w:r w:rsidRPr="00B05319">
        <w:rPr>
          <w:sz w:val="20"/>
          <w:szCs w:val="20"/>
        </w:rPr>
        <w:t>è avvenuto nel rispetto del Regolamento UE 2024/ 1689, della legge n. 132 del 2025 e della vigente normativa sul trattamento e protezione dei dati (Regolamento UE 2016/679, decreto legislativo</w:t>
      </w:r>
      <w:r w:rsidR="00693310" w:rsidRPr="00B05319">
        <w:rPr>
          <w:sz w:val="20"/>
          <w:szCs w:val="20"/>
        </w:rPr>
        <w:t xml:space="preserve"> n.</w:t>
      </w:r>
      <w:r w:rsidRPr="00B05319">
        <w:rPr>
          <w:sz w:val="20"/>
          <w:szCs w:val="20"/>
        </w:rPr>
        <w:t xml:space="preserve"> 196</w:t>
      </w:r>
      <w:r w:rsidR="00693310" w:rsidRPr="00B05319">
        <w:rPr>
          <w:sz w:val="20"/>
          <w:szCs w:val="20"/>
        </w:rPr>
        <w:t xml:space="preserve"> del </w:t>
      </w:r>
      <w:r w:rsidRPr="00B05319">
        <w:rPr>
          <w:sz w:val="20"/>
          <w:szCs w:val="20"/>
        </w:rPr>
        <w:t>2003).</w:t>
      </w:r>
    </w:p>
    <w:p w14:paraId="6D6BCE9B" w14:textId="3E8F9A4F" w:rsidR="00AB0247" w:rsidRPr="00B05319" w:rsidRDefault="00AB0247" w:rsidP="00AB0247">
      <w:pPr>
        <w:ind w:left="284" w:hanging="284"/>
        <w:jc w:val="both"/>
        <w:rPr>
          <w:sz w:val="20"/>
          <w:szCs w:val="20"/>
        </w:rPr>
      </w:pPr>
      <w:r w:rsidRPr="00B05319">
        <w:rPr>
          <w:sz w:val="20"/>
          <w:szCs w:val="20"/>
        </w:rPr>
        <w:t>▪</w:t>
      </w:r>
      <w:r w:rsidRPr="00B05319">
        <w:rPr>
          <w:b/>
          <w:bCs/>
          <w:sz w:val="20"/>
          <w:szCs w:val="20"/>
        </w:rPr>
        <w:tab/>
        <w:t>DICHIARA</w:t>
      </w:r>
      <w:r w:rsidR="00B60D49" w:rsidRPr="00B05319">
        <w:rPr>
          <w:b/>
          <w:bCs/>
          <w:sz w:val="20"/>
          <w:szCs w:val="20"/>
        </w:rPr>
        <w:t>,</w:t>
      </w:r>
      <w:r w:rsidRPr="00B05319">
        <w:rPr>
          <w:sz w:val="20"/>
          <w:szCs w:val="20"/>
        </w:rPr>
        <w:t xml:space="preserve"> altresì</w:t>
      </w:r>
      <w:r w:rsidR="00B60D49" w:rsidRPr="00B05319">
        <w:rPr>
          <w:sz w:val="20"/>
          <w:szCs w:val="20"/>
        </w:rPr>
        <w:t>,</w:t>
      </w:r>
      <w:r w:rsidRPr="00B05319">
        <w:rPr>
          <w:sz w:val="20"/>
          <w:szCs w:val="20"/>
        </w:rPr>
        <w:t xml:space="preserve"> che nel caso di aggiudicazione</w:t>
      </w:r>
      <w:r w:rsidR="007C05CE" w:rsidRPr="00B05319">
        <w:rPr>
          <w:sz w:val="20"/>
          <w:szCs w:val="20"/>
        </w:rPr>
        <w:t>,</w:t>
      </w:r>
      <w:r w:rsidRPr="00B05319">
        <w:rPr>
          <w:sz w:val="20"/>
          <w:szCs w:val="20"/>
        </w:rPr>
        <w:t xml:space="preserve"> </w:t>
      </w:r>
      <w:bookmarkStart w:id="2" w:name="_Hlk224312932"/>
      <w:r w:rsidRPr="00B05319">
        <w:rPr>
          <w:sz w:val="20"/>
          <w:szCs w:val="20"/>
        </w:rPr>
        <w:t>ai fini dell’espletamento</w:t>
      </w:r>
      <w:bookmarkEnd w:id="2"/>
      <w:r w:rsidR="00623BF7" w:rsidRPr="00B05319">
        <w:rPr>
          <w:sz w:val="20"/>
          <w:szCs w:val="20"/>
        </w:rPr>
        <w:t xml:space="preserve"> delle prestazioni</w:t>
      </w:r>
      <w:r w:rsidR="001134FB" w:rsidRPr="00B05319">
        <w:rPr>
          <w:sz w:val="20"/>
          <w:szCs w:val="20"/>
        </w:rPr>
        <w:t xml:space="preserve"> oggetto del contratto</w:t>
      </w:r>
      <w:r w:rsidRPr="00B05319">
        <w:rPr>
          <w:sz w:val="20"/>
          <w:szCs w:val="20"/>
        </w:rPr>
        <w:t xml:space="preserve">: </w:t>
      </w:r>
    </w:p>
    <w:p w14:paraId="5BE20D4A" w14:textId="77777777" w:rsidR="00AB0247" w:rsidRPr="00B05319" w:rsidRDefault="00AB0247" w:rsidP="00AB0247">
      <w:pPr>
        <w:pStyle w:val="Paragrafoelenco"/>
        <w:numPr>
          <w:ilvl w:val="0"/>
          <w:numId w:val="2"/>
        </w:numPr>
        <w:jc w:val="both"/>
        <w:rPr>
          <w:sz w:val="20"/>
          <w:szCs w:val="20"/>
        </w:rPr>
      </w:pPr>
      <w:r w:rsidRPr="00B05319">
        <w:rPr>
          <w:sz w:val="20"/>
          <w:szCs w:val="20"/>
        </w:rPr>
        <w:t>non si avvarrà di sistemi di intelligenza artificiale;</w:t>
      </w:r>
    </w:p>
    <w:p w14:paraId="0A24A8D4" w14:textId="2355E1BC" w:rsidR="00AB0247" w:rsidRPr="00034041" w:rsidRDefault="00034041" w:rsidP="00034041">
      <w:pPr>
        <w:ind w:left="284"/>
        <w:jc w:val="both"/>
        <w:rPr>
          <w:b/>
          <w:bCs/>
          <w:i/>
          <w:iCs/>
          <w:sz w:val="20"/>
          <w:szCs w:val="20"/>
        </w:rPr>
      </w:pPr>
      <w:r>
        <w:rPr>
          <w:b/>
          <w:bCs/>
          <w:i/>
          <w:iCs/>
          <w:sz w:val="20"/>
          <w:szCs w:val="20"/>
        </w:rPr>
        <w:t>o, i</w:t>
      </w:r>
      <w:r w:rsidR="00AB0247" w:rsidRPr="00034041">
        <w:rPr>
          <w:b/>
          <w:bCs/>
          <w:i/>
          <w:iCs/>
          <w:sz w:val="20"/>
          <w:szCs w:val="20"/>
        </w:rPr>
        <w:t xml:space="preserve">n alternativa </w:t>
      </w:r>
    </w:p>
    <w:p w14:paraId="277EE8D7" w14:textId="52BED129" w:rsidR="00E93331" w:rsidRDefault="00AB0247" w:rsidP="00B05319">
      <w:pPr>
        <w:pStyle w:val="Paragrafoelenco"/>
        <w:numPr>
          <w:ilvl w:val="0"/>
          <w:numId w:val="2"/>
        </w:numPr>
        <w:jc w:val="both"/>
        <w:rPr>
          <w:sz w:val="20"/>
          <w:szCs w:val="20"/>
        </w:rPr>
      </w:pPr>
      <w:r w:rsidRPr="00B05319">
        <w:rPr>
          <w:sz w:val="20"/>
          <w:szCs w:val="20"/>
        </w:rPr>
        <w:t>si avvarrà d</w:t>
      </w:r>
      <w:r w:rsidR="00DE3BDE" w:rsidRPr="00B05319">
        <w:rPr>
          <w:sz w:val="20"/>
          <w:szCs w:val="20"/>
        </w:rPr>
        <w:t xml:space="preserve">i </w:t>
      </w:r>
      <w:r w:rsidRPr="00B05319">
        <w:rPr>
          <w:sz w:val="20"/>
          <w:szCs w:val="20"/>
        </w:rPr>
        <w:t>sistemi di intelligenza artificiale</w:t>
      </w:r>
      <w:r w:rsidR="007600A1" w:rsidRPr="00B05319">
        <w:rPr>
          <w:sz w:val="20"/>
          <w:szCs w:val="20"/>
        </w:rPr>
        <w:t xml:space="preserve">, </w:t>
      </w:r>
      <w:r w:rsidRPr="00B05319">
        <w:rPr>
          <w:sz w:val="20"/>
          <w:szCs w:val="20"/>
        </w:rPr>
        <w:t xml:space="preserve">garantendo che l’uso </w:t>
      </w:r>
      <w:r w:rsidR="00335F8D" w:rsidRPr="00B05319">
        <w:rPr>
          <w:sz w:val="20"/>
          <w:szCs w:val="20"/>
        </w:rPr>
        <w:t xml:space="preserve">degli stessi </w:t>
      </w:r>
      <w:r w:rsidRPr="00B05319">
        <w:rPr>
          <w:sz w:val="20"/>
          <w:szCs w:val="20"/>
        </w:rPr>
        <w:t>avverrà nel rispetto del Regolamento UE 2024/1689,</w:t>
      </w:r>
      <w:r w:rsidR="007600A1" w:rsidRPr="00B05319">
        <w:rPr>
          <w:sz w:val="20"/>
          <w:szCs w:val="20"/>
        </w:rPr>
        <w:t xml:space="preserve"> della</w:t>
      </w:r>
      <w:r w:rsidRPr="00B05319">
        <w:rPr>
          <w:sz w:val="20"/>
          <w:szCs w:val="20"/>
        </w:rPr>
        <w:t xml:space="preserve"> legge n. 132 del 2025 e della vigente normativa sul trattamento e protezione dei dati (Regolamento UE 2016/679, decreto legislativo</w:t>
      </w:r>
      <w:r w:rsidR="007D41BE" w:rsidRPr="00B05319">
        <w:rPr>
          <w:sz w:val="20"/>
          <w:szCs w:val="20"/>
        </w:rPr>
        <w:t xml:space="preserve"> n.</w:t>
      </w:r>
      <w:r w:rsidRPr="00B05319">
        <w:rPr>
          <w:sz w:val="20"/>
          <w:szCs w:val="20"/>
        </w:rPr>
        <w:t xml:space="preserve"> 196</w:t>
      </w:r>
      <w:r w:rsidR="007D41BE" w:rsidRPr="00B05319">
        <w:rPr>
          <w:sz w:val="20"/>
          <w:szCs w:val="20"/>
        </w:rPr>
        <w:t xml:space="preserve"> del </w:t>
      </w:r>
      <w:r w:rsidRPr="00B05319">
        <w:rPr>
          <w:sz w:val="20"/>
          <w:szCs w:val="20"/>
        </w:rPr>
        <w:t>2003)</w:t>
      </w:r>
      <w:r w:rsidR="007600A1" w:rsidRPr="00B05319">
        <w:rPr>
          <w:sz w:val="20"/>
          <w:szCs w:val="20"/>
        </w:rPr>
        <w:t>.</w:t>
      </w:r>
    </w:p>
    <w:p w14:paraId="4518E654" w14:textId="77777777" w:rsidR="00321B43" w:rsidRPr="00B05319" w:rsidRDefault="00321B43" w:rsidP="00321B43">
      <w:pPr>
        <w:pStyle w:val="Paragrafoelenco"/>
        <w:jc w:val="both"/>
        <w:rPr>
          <w:sz w:val="20"/>
          <w:szCs w:val="20"/>
        </w:rPr>
      </w:pPr>
    </w:p>
    <w:p w14:paraId="04F20DD7" w14:textId="3A64CD4F" w:rsidR="00C41162" w:rsidRPr="00B05319" w:rsidRDefault="00184306" w:rsidP="00547C73">
      <w:pPr>
        <w:pStyle w:val="Paragrafoelenco"/>
        <w:numPr>
          <w:ilvl w:val="0"/>
          <w:numId w:val="1"/>
        </w:numPr>
        <w:jc w:val="both"/>
        <w:rPr>
          <w:b/>
          <w:bCs/>
          <w:color w:val="4472C4" w:themeColor="accent5"/>
          <w:sz w:val="20"/>
          <w:szCs w:val="20"/>
        </w:rPr>
      </w:pPr>
      <w:r w:rsidRPr="00B05319">
        <w:rPr>
          <w:b/>
          <w:bCs/>
          <w:color w:val="4472C4" w:themeColor="accent5"/>
          <w:sz w:val="20"/>
          <w:szCs w:val="20"/>
        </w:rPr>
        <w:t xml:space="preserve">Assunzione di ulteriori impegni </w:t>
      </w:r>
    </w:p>
    <w:p w14:paraId="0D031BB4" w14:textId="068313C3" w:rsidR="00C70A0C" w:rsidRPr="00B05319" w:rsidRDefault="00184306" w:rsidP="00026CF4">
      <w:pPr>
        <w:ind w:left="284" w:hanging="284"/>
        <w:rPr>
          <w:sz w:val="20"/>
          <w:szCs w:val="20"/>
        </w:rPr>
      </w:pPr>
      <w:r w:rsidRPr="00B05319">
        <w:rPr>
          <w:b/>
          <w:sz w:val="20"/>
          <w:szCs w:val="20"/>
        </w:rPr>
        <w:t>DICHIARA</w:t>
      </w:r>
      <w:r w:rsidRPr="00B05319">
        <w:rPr>
          <w:sz w:val="20"/>
          <w:szCs w:val="20"/>
        </w:rPr>
        <w:t>, altresì di:</w:t>
      </w:r>
    </w:p>
    <w:p w14:paraId="323C2AF8" w14:textId="4DDAF906" w:rsidR="00547C73" w:rsidRPr="00B05319" w:rsidRDefault="00F51DAD" w:rsidP="00625B83">
      <w:pPr>
        <w:jc w:val="both"/>
        <w:rPr>
          <w:sz w:val="20"/>
          <w:szCs w:val="20"/>
        </w:rPr>
      </w:pPr>
      <w:r w:rsidRPr="00B05319">
        <w:rPr>
          <w:sz w:val="20"/>
          <w:szCs w:val="20"/>
        </w:rPr>
        <w:t xml:space="preserve">▪ </w:t>
      </w:r>
      <w:r w:rsidR="00184306" w:rsidRPr="00B05319">
        <w:rPr>
          <w:sz w:val="20"/>
          <w:szCs w:val="20"/>
        </w:rPr>
        <w:t>accettare,</w:t>
      </w:r>
      <w:r w:rsidR="00C70A0C" w:rsidRPr="00B05319">
        <w:rPr>
          <w:sz w:val="20"/>
          <w:szCs w:val="20"/>
        </w:rPr>
        <w:t xml:space="preserve"> in caso di aggiudicazione,</w:t>
      </w:r>
      <w:r w:rsidR="00184306" w:rsidRPr="00B05319">
        <w:rPr>
          <w:sz w:val="20"/>
          <w:szCs w:val="20"/>
        </w:rPr>
        <w:t xml:space="preserve"> i requisiti particolari per l’esecuzione del contratto previsti nel </w:t>
      </w:r>
      <w:r w:rsidR="00EB37F0" w:rsidRPr="00B05319">
        <w:rPr>
          <w:sz w:val="20"/>
          <w:szCs w:val="20"/>
        </w:rPr>
        <w:t>D</w:t>
      </w:r>
      <w:r w:rsidR="00184306" w:rsidRPr="00B05319">
        <w:rPr>
          <w:sz w:val="20"/>
          <w:szCs w:val="20"/>
        </w:rPr>
        <w:t>isciplinare di gara</w:t>
      </w:r>
      <w:r w:rsidR="00C70A0C" w:rsidRPr="00B05319">
        <w:rPr>
          <w:sz w:val="20"/>
          <w:szCs w:val="20"/>
        </w:rPr>
        <w:t>,</w:t>
      </w:r>
      <w:r w:rsidR="00184306" w:rsidRPr="00B05319">
        <w:rPr>
          <w:sz w:val="20"/>
          <w:szCs w:val="20"/>
        </w:rPr>
        <w:t xml:space="preserve"> </w:t>
      </w:r>
      <w:r w:rsidRPr="00B05319">
        <w:rPr>
          <w:sz w:val="20"/>
          <w:szCs w:val="20"/>
        </w:rPr>
        <w:t>a</w:t>
      </w:r>
      <w:r w:rsidR="00184306" w:rsidRPr="00B05319">
        <w:rPr>
          <w:sz w:val="20"/>
          <w:szCs w:val="20"/>
        </w:rPr>
        <w:t>i sensi dell’art 113, co</w:t>
      </w:r>
      <w:r w:rsidR="00F85508">
        <w:rPr>
          <w:sz w:val="20"/>
          <w:szCs w:val="20"/>
        </w:rPr>
        <w:t>.</w:t>
      </w:r>
      <w:r w:rsidR="00184306" w:rsidRPr="00B05319">
        <w:rPr>
          <w:sz w:val="20"/>
          <w:szCs w:val="20"/>
        </w:rPr>
        <w:t xml:space="preserve"> 2 del </w:t>
      </w:r>
      <w:r w:rsidR="00F338A3" w:rsidRPr="00B05319">
        <w:rPr>
          <w:sz w:val="20"/>
          <w:szCs w:val="20"/>
        </w:rPr>
        <w:t>C</w:t>
      </w:r>
      <w:r w:rsidR="00184306" w:rsidRPr="00B05319">
        <w:rPr>
          <w:sz w:val="20"/>
          <w:szCs w:val="20"/>
        </w:rPr>
        <w:t>odice</w:t>
      </w:r>
      <w:r w:rsidR="00F85508">
        <w:rPr>
          <w:sz w:val="20"/>
          <w:szCs w:val="20"/>
        </w:rPr>
        <w:t xml:space="preserve">. Pertanto, l’operatore economico si impegna a </w:t>
      </w:r>
      <w:r w:rsidR="00F85508" w:rsidRPr="00F85508">
        <w:rPr>
          <w:sz w:val="20"/>
          <w:szCs w:val="20"/>
        </w:rPr>
        <w:t>uniformarsi alla disciplina del D.P.R. 177/2011 e s.m.i., in caso di aggiudicazione</w:t>
      </w:r>
      <w:r w:rsidR="00F85508">
        <w:rPr>
          <w:sz w:val="20"/>
          <w:szCs w:val="20"/>
        </w:rPr>
        <w:t xml:space="preserve"> dell’appalto</w:t>
      </w:r>
      <w:r w:rsidR="00F85508" w:rsidRPr="00F85508">
        <w:rPr>
          <w:sz w:val="20"/>
          <w:szCs w:val="20"/>
        </w:rPr>
        <w:t xml:space="preserve">, entro il termine di due mesi dall’inizio dell’esecuzione, dotandosi di personale addetto alle lavorazioni in spazi confinati o sospetti di inquinamento </w:t>
      </w:r>
      <w:r w:rsidR="00F85508">
        <w:rPr>
          <w:sz w:val="20"/>
          <w:szCs w:val="20"/>
        </w:rPr>
        <w:t xml:space="preserve">adeguatamente formato </w:t>
      </w:r>
      <w:r w:rsidR="00F85508" w:rsidRPr="00F85508">
        <w:rPr>
          <w:sz w:val="20"/>
          <w:szCs w:val="20"/>
        </w:rPr>
        <w:t>secondo il D.P.R. 177/2011 e s.m.i.</w:t>
      </w:r>
      <w:r w:rsidR="00321B43">
        <w:rPr>
          <w:sz w:val="20"/>
          <w:szCs w:val="20"/>
        </w:rPr>
        <w:t>;</w:t>
      </w:r>
    </w:p>
    <w:p w14:paraId="66287357" w14:textId="34717CDC" w:rsidR="00DE783D" w:rsidRPr="00B05319" w:rsidRDefault="00625B83" w:rsidP="00625B83">
      <w:pPr>
        <w:jc w:val="both"/>
        <w:rPr>
          <w:sz w:val="20"/>
          <w:szCs w:val="20"/>
        </w:rPr>
      </w:pPr>
      <w:r w:rsidRPr="00B05319">
        <w:rPr>
          <w:sz w:val="20"/>
          <w:szCs w:val="20"/>
        </w:rPr>
        <w:t xml:space="preserve">▪ di aver preso visione e di accettare, senza condizione o riserva alcuna, </w:t>
      </w:r>
      <w:r w:rsidR="007B055F">
        <w:rPr>
          <w:sz w:val="20"/>
          <w:szCs w:val="20"/>
        </w:rPr>
        <w:t>gl</w:t>
      </w:r>
      <w:r w:rsidRPr="00B05319">
        <w:rPr>
          <w:sz w:val="20"/>
          <w:szCs w:val="20"/>
        </w:rPr>
        <w:t>i</w:t>
      </w:r>
      <w:r w:rsidR="007B055F">
        <w:rPr>
          <w:sz w:val="20"/>
          <w:szCs w:val="20"/>
        </w:rPr>
        <w:t xml:space="preserve"> eventuali</w:t>
      </w:r>
      <w:r w:rsidRPr="00B05319">
        <w:rPr>
          <w:sz w:val="20"/>
          <w:szCs w:val="20"/>
        </w:rPr>
        <w:t xml:space="preserve"> chiarimenti (quesiti/risposte) resi disponibili mediante la piattaforma</w:t>
      </w:r>
      <w:r w:rsidR="007B055F">
        <w:rPr>
          <w:sz w:val="20"/>
          <w:szCs w:val="20"/>
        </w:rPr>
        <w:t>, che i concorrenti sono onerati di visionare periodicamente anche in assenza di notifica automatica del sistema</w:t>
      </w:r>
      <w:r w:rsidRPr="00B05319">
        <w:rPr>
          <w:sz w:val="20"/>
          <w:szCs w:val="20"/>
        </w:rPr>
        <w:t>;</w:t>
      </w:r>
    </w:p>
    <w:p w14:paraId="48A3918C" w14:textId="447A84F3" w:rsidR="00625B83" w:rsidRPr="00B05319" w:rsidRDefault="00625B83" w:rsidP="00026CF4">
      <w:pPr>
        <w:ind w:left="284" w:hanging="284"/>
        <w:jc w:val="both"/>
        <w:rPr>
          <w:sz w:val="20"/>
          <w:szCs w:val="20"/>
        </w:rPr>
      </w:pPr>
      <w:r w:rsidRPr="00B05319">
        <w:rPr>
          <w:sz w:val="20"/>
          <w:szCs w:val="20"/>
        </w:rPr>
        <w:t>▪di accettare, senza condizione o riserva alcuna, tutte le norme e disposizioni contenute nella documentazione di gara</w:t>
      </w:r>
      <w:r w:rsidR="00DE783D" w:rsidRPr="00B05319">
        <w:rPr>
          <w:sz w:val="20"/>
          <w:szCs w:val="20"/>
        </w:rPr>
        <w:t>.</w:t>
      </w:r>
    </w:p>
    <w:p w14:paraId="2D263799" w14:textId="6AFB0A3D" w:rsidR="00625B83" w:rsidRDefault="00625B83" w:rsidP="00026CF4">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 % </w:t>
      </w:r>
      <w:r w:rsidRPr="00026CF4">
        <w:rPr>
          <w:i/>
          <w:iCs/>
          <w:sz w:val="20"/>
          <w:szCs w:val="20"/>
        </w:rPr>
        <w:t>[indicare la quota pari o superiore al 30% indicata al punto 9 del Disciplinare]</w:t>
      </w:r>
      <w:r w:rsidRPr="00026CF4">
        <w:rPr>
          <w:sz w:val="20"/>
          <w:szCs w:val="20"/>
        </w:rPr>
        <w:t xml:space="preserve"> e a quella femminile una quota di …. % </w:t>
      </w:r>
      <w:r w:rsidRPr="00026CF4">
        <w:rPr>
          <w:i/>
          <w:iCs/>
          <w:sz w:val="20"/>
          <w:szCs w:val="20"/>
        </w:rPr>
        <w:t>[indicare la quota pari o superiore al 30% indicata al punto 9 del Disciplinare]</w:t>
      </w:r>
      <w:r w:rsidRPr="00026CF4">
        <w:rPr>
          <w:sz w:val="20"/>
          <w:szCs w:val="20"/>
        </w:rPr>
        <w:t xml:space="preserve">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25453055" w14:textId="1DD15F3E" w:rsidR="00243F87" w:rsidRDefault="00184306" w:rsidP="00243F87">
      <w:pPr>
        <w:ind w:left="284" w:hanging="284"/>
        <w:jc w:val="both"/>
        <w:rPr>
          <w:sz w:val="20"/>
          <w:szCs w:val="20"/>
        </w:rPr>
      </w:pPr>
      <w:r w:rsidRPr="003B5276">
        <w:rPr>
          <w:sz w:val="20"/>
          <w:szCs w:val="20"/>
        </w:rPr>
        <w:lastRenderedPageBreak/>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r w:rsidR="00797227">
        <w:rPr>
          <w:sz w:val="20"/>
          <w:szCs w:val="20"/>
        </w:rPr>
        <w:t>;</w:t>
      </w:r>
    </w:p>
    <w:p w14:paraId="2F730159" w14:textId="6D8B1D29" w:rsidR="00DE783D" w:rsidRPr="00026CF4" w:rsidRDefault="008003FD" w:rsidP="00797227">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w:t>
      </w:r>
      <w:r w:rsidR="007D27EC">
        <w:rPr>
          <w:bCs/>
          <w:sz w:val="20"/>
          <w:szCs w:val="20"/>
        </w:rPr>
        <w:t>nel</w:t>
      </w:r>
      <w:r w:rsidR="00797227">
        <w:rPr>
          <w:bCs/>
          <w:sz w:val="20"/>
          <w:szCs w:val="20"/>
        </w:rPr>
        <w:t xml:space="preserve"> D.M. n. 51 del</w:t>
      </w:r>
      <w:r w:rsidR="00797227" w:rsidRPr="00797227">
        <w:rPr>
          <w:bCs/>
          <w:sz w:val="20"/>
          <w:szCs w:val="20"/>
        </w:rPr>
        <w:t xml:space="preserve"> 29 gennaio 2021 </w:t>
      </w:r>
      <w:r w:rsidR="007D27EC">
        <w:rPr>
          <w:bCs/>
          <w:sz w:val="20"/>
          <w:szCs w:val="20"/>
        </w:rPr>
        <w:t>del M</w:t>
      </w:r>
      <w:r w:rsidR="007D27EC" w:rsidRPr="00797227">
        <w:rPr>
          <w:bCs/>
          <w:sz w:val="20"/>
          <w:szCs w:val="20"/>
        </w:rPr>
        <w:t>inistero dell</w:t>
      </w:r>
      <w:r w:rsidR="007D27EC">
        <w:rPr>
          <w:rFonts w:ascii="Calibri" w:hAnsi="Calibri" w:cs="Calibri"/>
          <w:bCs/>
          <w:sz w:val="20"/>
          <w:szCs w:val="20"/>
        </w:rPr>
        <w:t>’</w:t>
      </w:r>
      <w:r w:rsidR="007D27EC" w:rsidRPr="00797227">
        <w:rPr>
          <w:bCs/>
          <w:sz w:val="20"/>
          <w:szCs w:val="20"/>
        </w:rPr>
        <w:t>ambiente</w:t>
      </w:r>
      <w:r w:rsidR="007D27EC">
        <w:rPr>
          <w:bCs/>
          <w:sz w:val="20"/>
          <w:szCs w:val="20"/>
        </w:rPr>
        <w:t xml:space="preserve"> e</w:t>
      </w:r>
      <w:r w:rsidR="007D27EC" w:rsidRPr="00797227">
        <w:rPr>
          <w:bCs/>
          <w:sz w:val="20"/>
          <w:szCs w:val="20"/>
        </w:rPr>
        <w:t xml:space="preserve"> della tutela del territorio</w:t>
      </w:r>
      <w:r w:rsidR="007D27EC">
        <w:rPr>
          <w:bCs/>
          <w:sz w:val="20"/>
          <w:szCs w:val="20"/>
        </w:rPr>
        <w:t xml:space="preserve"> e</w:t>
      </w:r>
      <w:r w:rsidR="007D27EC" w:rsidRPr="00797227">
        <w:rPr>
          <w:bCs/>
          <w:sz w:val="20"/>
          <w:szCs w:val="20"/>
        </w:rPr>
        <w:t xml:space="preserve"> del mare</w:t>
      </w:r>
      <w:r w:rsidR="007D27EC">
        <w:rPr>
          <w:bCs/>
          <w:sz w:val="20"/>
          <w:szCs w:val="20"/>
        </w:rPr>
        <w:t xml:space="preserve"> </w:t>
      </w:r>
      <w:r w:rsidR="00797227">
        <w:rPr>
          <w:bCs/>
          <w:sz w:val="20"/>
          <w:szCs w:val="20"/>
        </w:rPr>
        <w:t>“</w:t>
      </w:r>
      <w:r w:rsidR="00797227" w:rsidRPr="00797227">
        <w:rPr>
          <w:bCs/>
          <w:sz w:val="20"/>
          <w:szCs w:val="20"/>
        </w:rPr>
        <w:t>Criteri ambientali minimi per l</w:t>
      </w:r>
      <w:r w:rsidR="00797227">
        <w:rPr>
          <w:rFonts w:ascii="Calibri" w:hAnsi="Calibri" w:cs="Calibri"/>
          <w:bCs/>
          <w:sz w:val="20"/>
          <w:szCs w:val="20"/>
        </w:rPr>
        <w:t>’</w:t>
      </w:r>
      <w:r w:rsidR="00797227" w:rsidRPr="00797227">
        <w:rPr>
          <w:bCs/>
          <w:sz w:val="20"/>
          <w:szCs w:val="20"/>
        </w:rPr>
        <w:t>affidamento del servizio</w:t>
      </w:r>
      <w:r w:rsidR="00797227">
        <w:rPr>
          <w:bCs/>
          <w:sz w:val="20"/>
          <w:szCs w:val="20"/>
        </w:rPr>
        <w:t xml:space="preserve"> </w:t>
      </w:r>
      <w:r w:rsidR="00797227" w:rsidRPr="00797227">
        <w:rPr>
          <w:bCs/>
          <w:sz w:val="20"/>
          <w:szCs w:val="20"/>
        </w:rPr>
        <w:t>di pulizia e sanificazione di edifici e ambienti ad uso civile,</w:t>
      </w:r>
      <w:r w:rsidR="00797227">
        <w:rPr>
          <w:bCs/>
          <w:sz w:val="20"/>
          <w:szCs w:val="20"/>
        </w:rPr>
        <w:t xml:space="preserve"> </w:t>
      </w:r>
      <w:r w:rsidR="00797227" w:rsidRPr="00797227">
        <w:rPr>
          <w:bCs/>
          <w:sz w:val="20"/>
          <w:szCs w:val="20"/>
        </w:rPr>
        <w:t>sanitario e per i prodotti detergenti</w:t>
      </w:r>
      <w:r w:rsidR="007D27EC">
        <w:rPr>
          <w:bCs/>
          <w:sz w:val="20"/>
          <w:szCs w:val="20"/>
        </w:rPr>
        <w:t>”</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321B43" w:rsidRDefault="00C41162">
      <w:pPr>
        <w:jc w:val="both"/>
        <w:rPr>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24AA2156"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r w:rsidR="007D27EC">
        <w:rPr>
          <w:sz w:val="20"/>
          <w:szCs w:val="20"/>
        </w:rPr>
        <w:t>……………….</w:t>
      </w:r>
    </w:p>
    <w:p w14:paraId="6360D6F8" w14:textId="53B97116"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007D27EC">
        <w:rPr>
          <w:sz w:val="20"/>
          <w:szCs w:val="20"/>
        </w:rPr>
        <w:t>………………</w:t>
      </w:r>
      <w:r w:rsidRPr="006533B7">
        <w:rPr>
          <w:sz w:val="20"/>
          <w:szCs w:val="20"/>
        </w:rPr>
        <w:t xml:space="preserve"> e l’indirizzo di servizio elettronico</w:t>
      </w:r>
      <w:r w:rsidR="00547C73">
        <w:rPr>
          <w:sz w:val="20"/>
          <w:szCs w:val="20"/>
        </w:rPr>
        <w:t xml:space="preserve"> </w:t>
      </w:r>
      <w:r w:rsidRPr="006533B7">
        <w:rPr>
          <w:sz w:val="20"/>
          <w:szCs w:val="20"/>
        </w:rPr>
        <w:t xml:space="preserve">di recapito certificato qualificato ai sensi del Regolamento eIDAS </w:t>
      </w:r>
      <w:r w:rsidR="007D27EC">
        <w:rPr>
          <w:sz w:val="20"/>
          <w:szCs w:val="20"/>
        </w:rPr>
        <w:t>…………………………………………………</w:t>
      </w:r>
      <w:r w:rsidR="00547C73">
        <w:rPr>
          <w:sz w:val="20"/>
          <w:szCs w:val="20"/>
        </w:rPr>
        <w:t>…</w:t>
      </w:r>
      <w:r w:rsidRPr="006533B7">
        <w:rPr>
          <w:sz w:val="20"/>
          <w:szCs w:val="20"/>
        </w:rPr>
        <w:t xml:space="preserve"> e, per le comunicazioni che avvengono a Sistema </w:t>
      </w:r>
      <w:r w:rsidR="00321B43">
        <w:rPr>
          <w:sz w:val="20"/>
          <w:szCs w:val="20"/>
        </w:rPr>
        <w:t xml:space="preserve">Sintel </w:t>
      </w:r>
      <w:r w:rsidRPr="006533B7">
        <w:rPr>
          <w:sz w:val="20"/>
          <w:szCs w:val="20"/>
        </w:rPr>
        <w:t xml:space="preserve">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387CD090" w:rsidR="00C41162" w:rsidRPr="006533B7" w:rsidRDefault="00CD2CB5">
      <w:pPr>
        <w:spacing w:before="60" w:after="60"/>
        <w:rPr>
          <w:sz w:val="20"/>
          <w:szCs w:val="20"/>
        </w:rPr>
      </w:pPr>
      <w:r>
        <w:rPr>
          <w:sz w:val="20"/>
          <w:szCs w:val="20"/>
        </w:rPr>
        <w:t>Luogo ……………………………….., data …………………………….</w:t>
      </w:r>
    </w:p>
    <w:p w14:paraId="446D7FAF" w14:textId="7F417E84" w:rsidR="00CD2CB5" w:rsidRPr="00A17D3D" w:rsidRDefault="00CD2CB5" w:rsidP="00A17D3D">
      <w:pPr>
        <w:ind w:left="3540"/>
        <w:jc w:val="center"/>
        <w:rPr>
          <w:b/>
          <w:bCs/>
          <w:sz w:val="20"/>
          <w:szCs w:val="20"/>
        </w:rPr>
      </w:pPr>
      <w:r w:rsidRPr="00A17D3D">
        <w:rPr>
          <w:b/>
          <w:bCs/>
          <w:sz w:val="20"/>
          <w:szCs w:val="20"/>
        </w:rPr>
        <w:t>Ragione sociale ___________________________________________</w:t>
      </w:r>
    </w:p>
    <w:p w14:paraId="7E110A07" w14:textId="296A277B" w:rsidR="00CD2CB5" w:rsidRPr="00A17D3D" w:rsidRDefault="00CD2CB5" w:rsidP="00A17D3D">
      <w:pPr>
        <w:ind w:left="3540"/>
        <w:jc w:val="center"/>
        <w:rPr>
          <w:b/>
          <w:bCs/>
          <w:sz w:val="20"/>
          <w:szCs w:val="20"/>
        </w:rPr>
      </w:pPr>
      <w:r w:rsidRPr="00A17D3D">
        <w:rPr>
          <w:b/>
          <w:bCs/>
          <w:sz w:val="20"/>
          <w:szCs w:val="20"/>
        </w:rPr>
        <w:t>Il Legale rappresentante ____________________________________</w:t>
      </w:r>
    </w:p>
    <w:p w14:paraId="7D220B7B" w14:textId="3E95578D" w:rsidR="00CD2CB5" w:rsidRPr="00A17D3D" w:rsidRDefault="00CD2CB5" w:rsidP="00A17D3D">
      <w:pPr>
        <w:ind w:left="3540"/>
        <w:jc w:val="center"/>
        <w:rPr>
          <w:b/>
          <w:bCs/>
          <w:sz w:val="20"/>
          <w:szCs w:val="20"/>
        </w:rPr>
      </w:pPr>
      <w:r w:rsidRPr="00A17D3D">
        <w:rPr>
          <w:b/>
          <w:bCs/>
          <w:sz w:val="20"/>
          <w:szCs w:val="20"/>
        </w:rPr>
        <w:t>(firmato digitalmente)</w:t>
      </w:r>
    </w:p>
    <w:sectPr w:rsidR="00CD2CB5" w:rsidRPr="00A17D3D" w:rsidSect="00561246">
      <w:headerReference w:type="default" r:id="rId9"/>
      <w:footerReference w:type="default" r:id="rId10"/>
      <w:headerReference w:type="first" r:id="rId11"/>
      <w:pgSz w:w="11906" w:h="16838"/>
      <w:pgMar w:top="1095" w:right="1134" w:bottom="1134"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1A122" w14:textId="77777777" w:rsidR="00233ED9" w:rsidRDefault="00233ED9">
      <w:pPr>
        <w:spacing w:after="0" w:line="240" w:lineRule="auto"/>
      </w:pPr>
      <w:r>
        <w:separator/>
      </w:r>
    </w:p>
  </w:endnote>
  <w:endnote w:type="continuationSeparator" w:id="0">
    <w:p w14:paraId="6DA54CD2" w14:textId="77777777" w:rsidR="00233ED9" w:rsidRDefault="00233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Times New Roman"/>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40674"/>
      <w:docPartObj>
        <w:docPartGallery w:val="Page Numbers (Bottom of Page)"/>
        <w:docPartUnique/>
      </w:docPartObj>
    </w:sdtPr>
    <w:sdtEndPr/>
    <w:sdtContent>
      <w:p w14:paraId="3827A9B1" w14:textId="71C72AB0" w:rsidR="00857E93" w:rsidRDefault="00857E93">
        <w:pPr>
          <w:pStyle w:val="Pidipagina"/>
          <w:jc w:val="center"/>
        </w:pPr>
        <w:r>
          <w:fldChar w:fldCharType="begin"/>
        </w:r>
        <w:r>
          <w:instrText>PAGE   \* MERGEFORMAT</w:instrText>
        </w:r>
        <w:r>
          <w:fldChar w:fldCharType="separate"/>
        </w:r>
        <w:r>
          <w:t>2</w:t>
        </w:r>
        <w:r>
          <w:fldChar w:fldCharType="end"/>
        </w:r>
      </w:p>
    </w:sdtContent>
  </w:sdt>
  <w:p w14:paraId="16AFF409" w14:textId="77777777" w:rsidR="00857E93" w:rsidRDefault="00857E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9E1C5" w14:textId="77777777" w:rsidR="00233ED9" w:rsidRDefault="00233ED9">
      <w:pPr>
        <w:rPr>
          <w:sz w:val="12"/>
        </w:rPr>
      </w:pPr>
      <w:r>
        <w:separator/>
      </w:r>
    </w:p>
  </w:footnote>
  <w:footnote w:type="continuationSeparator" w:id="0">
    <w:p w14:paraId="51A3EEAB" w14:textId="77777777" w:rsidR="00233ED9" w:rsidRDefault="00233ED9">
      <w:pPr>
        <w:rPr>
          <w:sz w:val="12"/>
        </w:rPr>
      </w:pPr>
      <w:r>
        <w:continuationSeparator/>
      </w:r>
    </w:p>
  </w:footnote>
  <w:footnote w:id="1">
    <w:p w14:paraId="6ACFE5AD" w14:textId="77777777" w:rsidR="00D07F96" w:rsidRDefault="00D07F96" w:rsidP="00D07F96">
      <w:pPr>
        <w:pStyle w:val="Testonotaapidipagina"/>
      </w:pPr>
      <w:r>
        <w:rPr>
          <w:rStyle w:val="Rimandonotaapidipagina"/>
        </w:rPr>
        <w:footnoteRef/>
      </w:r>
      <w:r>
        <w:t xml:space="preserve"> </w:t>
      </w:r>
      <w:r w:rsidRPr="00432C93">
        <w:rPr>
          <w:sz w:val="16"/>
          <w:szCs w:val="16"/>
        </w:rPr>
        <w:t xml:space="preserve">L’imposta di bollo è assolta secondo le indicazioni fornite dall’Agenzia delle Entrate </w:t>
      </w:r>
      <w:r>
        <w:rPr>
          <w:sz w:val="16"/>
          <w:szCs w:val="16"/>
        </w:rPr>
        <w:t>nel</w:t>
      </w:r>
      <w:r w:rsidRPr="00432C93">
        <w:rPr>
          <w:sz w:val="16"/>
          <w:szCs w:val="16"/>
        </w:rPr>
        <w:t xml:space="preserve">la Circolare n. 22/E con riferimento alle note e agli altri documenti richiamati dall’articolo 13, punto 1, della Tariffa, Parte I, allegata al </w:t>
      </w:r>
      <w:r>
        <w:rPr>
          <w:sz w:val="16"/>
          <w:szCs w:val="16"/>
        </w:rPr>
        <w:t xml:space="preserve">decreto del Presidente della Repubblica </w:t>
      </w:r>
      <w:r w:rsidRPr="00432C93">
        <w:rPr>
          <w:sz w:val="16"/>
          <w:szCs w:val="16"/>
        </w:rPr>
        <w:t>26 ottobre 1972, n. 642, nonché agli altri atti e documenti, diversi da quelli sopra citati, che precedono il momento della stipula del contratto.</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AF57" w14:textId="77777777" w:rsidR="00C24C85" w:rsidRDefault="00C24C85" w:rsidP="00A120DC">
    <w:pPr>
      <w:pStyle w:val="Intestazione"/>
      <w:tabs>
        <w:tab w:val="left" w:pos="2552"/>
      </w:tabs>
      <w:jc w:val="right"/>
      <w:rPr>
        <w:sz w:val="16"/>
        <w:szCs w:val="16"/>
      </w:rPr>
    </w:pPr>
  </w:p>
  <w:p w14:paraId="2CD10EFF" w14:textId="77777777" w:rsidR="00C24C85" w:rsidRPr="00131E52" w:rsidRDefault="00C24C85" w:rsidP="00131E52">
    <w:pPr>
      <w:pStyle w:val="Intestazione"/>
      <w:tabs>
        <w:tab w:val="left" w:pos="2552"/>
      </w:tabs>
      <w:jc w:val="right"/>
      <w:rPr>
        <w:sz w:val="16"/>
        <w:szCs w:val="16"/>
      </w:rPr>
    </w:pPr>
  </w:p>
  <w:p w14:paraId="5562BE29" w14:textId="77777777" w:rsidR="00C41162" w:rsidRPr="00B171FE" w:rsidRDefault="00C41162" w:rsidP="009959B6">
    <w:pPr>
      <w:pStyle w:val="Intestazion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right"/>
      <w:tblLook w:val="04A0" w:firstRow="1" w:lastRow="0" w:firstColumn="1" w:lastColumn="0" w:noHBand="0" w:noVBand="1"/>
    </w:tblPr>
    <w:tblGrid>
      <w:gridCol w:w="1696"/>
    </w:tblGrid>
    <w:tr w:rsidR="00C24C85" w:rsidRPr="00C24C85" w14:paraId="497EDDE5" w14:textId="77777777" w:rsidTr="00131E52">
      <w:trPr>
        <w:trHeight w:val="983"/>
        <w:jc w:val="right"/>
      </w:trPr>
      <w:tc>
        <w:tcPr>
          <w:tcW w:w="1696" w:type="dxa"/>
          <w:vAlign w:val="center"/>
        </w:tcPr>
        <w:p w14:paraId="209D3173" w14:textId="383935A2" w:rsidR="00C24C85" w:rsidRPr="00131E52" w:rsidRDefault="00C24C85" w:rsidP="00131E52">
          <w:pPr>
            <w:pStyle w:val="Intestazione"/>
            <w:tabs>
              <w:tab w:val="left" w:pos="2552"/>
            </w:tabs>
            <w:jc w:val="center"/>
            <w:rPr>
              <w:i/>
              <w:iCs/>
            </w:rPr>
          </w:pPr>
          <w:r w:rsidRPr="00131E52">
            <w:rPr>
              <w:i/>
              <w:iCs/>
            </w:rPr>
            <w:t>[</w:t>
          </w:r>
          <w:r w:rsidR="005E47F1">
            <w:rPr>
              <w:i/>
              <w:iCs/>
            </w:rPr>
            <w:t xml:space="preserve">eventualmente, </w:t>
          </w:r>
          <w:r w:rsidRPr="00131E52">
            <w:rPr>
              <w:i/>
              <w:iCs/>
            </w:rPr>
            <w:t>applicare marca da bollo]</w:t>
          </w:r>
        </w:p>
      </w:tc>
    </w:tr>
  </w:tbl>
  <w:p w14:paraId="1CD44233" w14:textId="77777777" w:rsidR="00C24C85" w:rsidRDefault="00C24C85" w:rsidP="00C24C8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D83"/>
    <w:multiLevelType w:val="hybridMultilevel"/>
    <w:tmpl w:val="105009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250446"/>
    <w:multiLevelType w:val="hybridMultilevel"/>
    <w:tmpl w:val="5218B9EC"/>
    <w:lvl w:ilvl="0" w:tplc="4F3E5AB2">
      <w:start w:val="1"/>
      <w:numFmt w:val="bullet"/>
      <w:lvlText w:val=""/>
      <w:lvlJc w:val="left"/>
      <w:pPr>
        <w:ind w:left="862" w:hanging="360"/>
      </w:pPr>
      <w:rPr>
        <w:rFonts w:ascii="Wingdings" w:hAnsi="Wingdings" w:hint="default"/>
        <w:b/>
        <w:i w:val="0"/>
        <w:sz w:val="24"/>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8"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2"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4"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8"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4"/>
  </w:num>
  <w:num w:numId="2" w16cid:durableId="1747532144">
    <w:abstractNumId w:val="18"/>
  </w:num>
  <w:num w:numId="3" w16cid:durableId="194126910">
    <w:abstractNumId w:val="10"/>
  </w:num>
  <w:num w:numId="4" w16cid:durableId="1814369190">
    <w:abstractNumId w:val="13"/>
  </w:num>
  <w:num w:numId="5" w16cid:durableId="1082027215">
    <w:abstractNumId w:val="3"/>
  </w:num>
  <w:num w:numId="6" w16cid:durableId="1677995524">
    <w:abstractNumId w:val="17"/>
  </w:num>
  <w:num w:numId="7" w16cid:durableId="687757341">
    <w:abstractNumId w:val="9"/>
  </w:num>
  <w:num w:numId="8" w16cid:durableId="438110404">
    <w:abstractNumId w:val="21"/>
  </w:num>
  <w:num w:numId="9" w16cid:durableId="2124886931">
    <w:abstractNumId w:val="8"/>
  </w:num>
  <w:num w:numId="10" w16cid:durableId="601105162">
    <w:abstractNumId w:val="2"/>
  </w:num>
  <w:num w:numId="11" w16cid:durableId="805709151">
    <w:abstractNumId w:val="15"/>
  </w:num>
  <w:num w:numId="12" w16cid:durableId="1677229606">
    <w:abstractNumId w:val="6"/>
  </w:num>
  <w:num w:numId="13" w16cid:durableId="1279991465">
    <w:abstractNumId w:val="16"/>
  </w:num>
  <w:num w:numId="14" w16cid:durableId="1762336574">
    <w:abstractNumId w:val="1"/>
  </w:num>
  <w:num w:numId="15" w16cid:durableId="1712337772">
    <w:abstractNumId w:val="11"/>
  </w:num>
  <w:num w:numId="16" w16cid:durableId="31929685">
    <w:abstractNumId w:val="4"/>
  </w:num>
  <w:num w:numId="17" w16cid:durableId="797067071">
    <w:abstractNumId w:val="19"/>
  </w:num>
  <w:num w:numId="18" w16cid:durableId="446583041">
    <w:abstractNumId w:val="12"/>
  </w:num>
  <w:num w:numId="19" w16cid:durableId="1008361891">
    <w:abstractNumId w:val="20"/>
  </w:num>
  <w:num w:numId="20" w16cid:durableId="875581552">
    <w:abstractNumId w:val="5"/>
  </w:num>
  <w:num w:numId="21" w16cid:durableId="1405492830">
    <w:abstractNumId w:val="7"/>
  </w:num>
  <w:num w:numId="22" w16cid:durableId="946931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3F8A"/>
    <w:rsid w:val="000043C6"/>
    <w:rsid w:val="00005506"/>
    <w:rsid w:val="00016034"/>
    <w:rsid w:val="0001722B"/>
    <w:rsid w:val="000263D3"/>
    <w:rsid w:val="0002682A"/>
    <w:rsid w:val="00026CF4"/>
    <w:rsid w:val="00031451"/>
    <w:rsid w:val="0003320A"/>
    <w:rsid w:val="00034041"/>
    <w:rsid w:val="000409F1"/>
    <w:rsid w:val="00043A6C"/>
    <w:rsid w:val="00045B12"/>
    <w:rsid w:val="00054595"/>
    <w:rsid w:val="00062E83"/>
    <w:rsid w:val="0007145E"/>
    <w:rsid w:val="00073E26"/>
    <w:rsid w:val="0007480D"/>
    <w:rsid w:val="00074F3D"/>
    <w:rsid w:val="000804C2"/>
    <w:rsid w:val="000805C3"/>
    <w:rsid w:val="00090110"/>
    <w:rsid w:val="00091E8A"/>
    <w:rsid w:val="00093F68"/>
    <w:rsid w:val="000978E4"/>
    <w:rsid w:val="000A1573"/>
    <w:rsid w:val="000A1E9C"/>
    <w:rsid w:val="000A3F3E"/>
    <w:rsid w:val="000A46B8"/>
    <w:rsid w:val="000A652B"/>
    <w:rsid w:val="000A7D4D"/>
    <w:rsid w:val="000B1402"/>
    <w:rsid w:val="000B1C73"/>
    <w:rsid w:val="000B2CC0"/>
    <w:rsid w:val="000B5F09"/>
    <w:rsid w:val="000B6092"/>
    <w:rsid w:val="000B65C7"/>
    <w:rsid w:val="000B6D1E"/>
    <w:rsid w:val="000B73F3"/>
    <w:rsid w:val="000C1DDB"/>
    <w:rsid w:val="000C6388"/>
    <w:rsid w:val="000D08AE"/>
    <w:rsid w:val="000D2BAA"/>
    <w:rsid w:val="000D60E4"/>
    <w:rsid w:val="000E5869"/>
    <w:rsid w:val="000F77E0"/>
    <w:rsid w:val="0010377C"/>
    <w:rsid w:val="0011020C"/>
    <w:rsid w:val="00113297"/>
    <w:rsid w:val="001134FB"/>
    <w:rsid w:val="00121EA8"/>
    <w:rsid w:val="00122975"/>
    <w:rsid w:val="00131E52"/>
    <w:rsid w:val="00132C2D"/>
    <w:rsid w:val="001356E9"/>
    <w:rsid w:val="00140122"/>
    <w:rsid w:val="00141B8D"/>
    <w:rsid w:val="00147A2B"/>
    <w:rsid w:val="00153D4E"/>
    <w:rsid w:val="00154EC1"/>
    <w:rsid w:val="001728FB"/>
    <w:rsid w:val="001731EF"/>
    <w:rsid w:val="0017440B"/>
    <w:rsid w:val="00184306"/>
    <w:rsid w:val="00190A8C"/>
    <w:rsid w:val="001925E0"/>
    <w:rsid w:val="00196D40"/>
    <w:rsid w:val="001A16C5"/>
    <w:rsid w:val="001B2A9F"/>
    <w:rsid w:val="001B6DD9"/>
    <w:rsid w:val="001C0D35"/>
    <w:rsid w:val="001C4ECC"/>
    <w:rsid w:val="001C5854"/>
    <w:rsid w:val="001C5D5C"/>
    <w:rsid w:val="001D196D"/>
    <w:rsid w:val="001D24C1"/>
    <w:rsid w:val="001D5860"/>
    <w:rsid w:val="001E369D"/>
    <w:rsid w:val="001E3FF1"/>
    <w:rsid w:val="001F5877"/>
    <w:rsid w:val="00200D77"/>
    <w:rsid w:val="0020489E"/>
    <w:rsid w:val="00206781"/>
    <w:rsid w:val="00214250"/>
    <w:rsid w:val="00215114"/>
    <w:rsid w:val="00220748"/>
    <w:rsid w:val="002220EB"/>
    <w:rsid w:val="00225B05"/>
    <w:rsid w:val="00231963"/>
    <w:rsid w:val="00233ED9"/>
    <w:rsid w:val="00240CCA"/>
    <w:rsid w:val="00241FCD"/>
    <w:rsid w:val="00243000"/>
    <w:rsid w:val="00243F87"/>
    <w:rsid w:val="00244910"/>
    <w:rsid w:val="002450E0"/>
    <w:rsid w:val="0024688A"/>
    <w:rsid w:val="00254B55"/>
    <w:rsid w:val="00261A9D"/>
    <w:rsid w:val="00264936"/>
    <w:rsid w:val="00266C56"/>
    <w:rsid w:val="002704E9"/>
    <w:rsid w:val="0027611A"/>
    <w:rsid w:val="00283A94"/>
    <w:rsid w:val="002840D8"/>
    <w:rsid w:val="00287DDF"/>
    <w:rsid w:val="00294D60"/>
    <w:rsid w:val="002A1FA2"/>
    <w:rsid w:val="002A377A"/>
    <w:rsid w:val="002A4002"/>
    <w:rsid w:val="002B18FD"/>
    <w:rsid w:val="002B48A1"/>
    <w:rsid w:val="002C0866"/>
    <w:rsid w:val="002C2984"/>
    <w:rsid w:val="002D37A8"/>
    <w:rsid w:val="002D3E91"/>
    <w:rsid w:val="002D40C3"/>
    <w:rsid w:val="002E169F"/>
    <w:rsid w:val="002E3D4C"/>
    <w:rsid w:val="002E5001"/>
    <w:rsid w:val="0030059B"/>
    <w:rsid w:val="00301D79"/>
    <w:rsid w:val="00303D87"/>
    <w:rsid w:val="003045CC"/>
    <w:rsid w:val="00307002"/>
    <w:rsid w:val="003131F3"/>
    <w:rsid w:val="00320515"/>
    <w:rsid w:val="00321B43"/>
    <w:rsid w:val="00331E92"/>
    <w:rsid w:val="00332889"/>
    <w:rsid w:val="00335F8D"/>
    <w:rsid w:val="00336832"/>
    <w:rsid w:val="00345201"/>
    <w:rsid w:val="00347DF9"/>
    <w:rsid w:val="00354FAA"/>
    <w:rsid w:val="00355A8C"/>
    <w:rsid w:val="003607A2"/>
    <w:rsid w:val="003613CE"/>
    <w:rsid w:val="00372A51"/>
    <w:rsid w:val="003742EA"/>
    <w:rsid w:val="00387828"/>
    <w:rsid w:val="00395AA0"/>
    <w:rsid w:val="003A213C"/>
    <w:rsid w:val="003B19C4"/>
    <w:rsid w:val="003B2214"/>
    <w:rsid w:val="003B3811"/>
    <w:rsid w:val="003B5276"/>
    <w:rsid w:val="003B739C"/>
    <w:rsid w:val="003C49AD"/>
    <w:rsid w:val="003E2094"/>
    <w:rsid w:val="003E4918"/>
    <w:rsid w:val="003E6494"/>
    <w:rsid w:val="003E6A0D"/>
    <w:rsid w:val="003E6FB1"/>
    <w:rsid w:val="003F13B2"/>
    <w:rsid w:val="003F779C"/>
    <w:rsid w:val="0041103F"/>
    <w:rsid w:val="0041765B"/>
    <w:rsid w:val="00422BD8"/>
    <w:rsid w:val="00432C93"/>
    <w:rsid w:val="00432E59"/>
    <w:rsid w:val="00433C3B"/>
    <w:rsid w:val="004347BB"/>
    <w:rsid w:val="00444DAB"/>
    <w:rsid w:val="00446093"/>
    <w:rsid w:val="00450D0B"/>
    <w:rsid w:val="00451779"/>
    <w:rsid w:val="004527C2"/>
    <w:rsid w:val="00475294"/>
    <w:rsid w:val="00482016"/>
    <w:rsid w:val="0049195F"/>
    <w:rsid w:val="004938F5"/>
    <w:rsid w:val="00494C4C"/>
    <w:rsid w:val="00495D10"/>
    <w:rsid w:val="004A0C00"/>
    <w:rsid w:val="004A3184"/>
    <w:rsid w:val="004A78FB"/>
    <w:rsid w:val="004A7979"/>
    <w:rsid w:val="004A7E1B"/>
    <w:rsid w:val="004C307A"/>
    <w:rsid w:val="004C3737"/>
    <w:rsid w:val="004C43E8"/>
    <w:rsid w:val="004C7918"/>
    <w:rsid w:val="004D1704"/>
    <w:rsid w:val="004D78DD"/>
    <w:rsid w:val="004E18CE"/>
    <w:rsid w:val="004E42B3"/>
    <w:rsid w:val="004E4324"/>
    <w:rsid w:val="004F0644"/>
    <w:rsid w:val="004F083F"/>
    <w:rsid w:val="00500F41"/>
    <w:rsid w:val="005021B0"/>
    <w:rsid w:val="0050658B"/>
    <w:rsid w:val="0051528E"/>
    <w:rsid w:val="005171CC"/>
    <w:rsid w:val="005252C2"/>
    <w:rsid w:val="00525B03"/>
    <w:rsid w:val="00527CE8"/>
    <w:rsid w:val="005325BF"/>
    <w:rsid w:val="0053285A"/>
    <w:rsid w:val="00540456"/>
    <w:rsid w:val="00540679"/>
    <w:rsid w:val="00541130"/>
    <w:rsid w:val="00547C73"/>
    <w:rsid w:val="005539E5"/>
    <w:rsid w:val="00554363"/>
    <w:rsid w:val="00555DE1"/>
    <w:rsid w:val="00560049"/>
    <w:rsid w:val="005603D0"/>
    <w:rsid w:val="00561246"/>
    <w:rsid w:val="00564D11"/>
    <w:rsid w:val="00565EAB"/>
    <w:rsid w:val="005711BE"/>
    <w:rsid w:val="00572832"/>
    <w:rsid w:val="00573D41"/>
    <w:rsid w:val="00586FF1"/>
    <w:rsid w:val="00590EAC"/>
    <w:rsid w:val="00596129"/>
    <w:rsid w:val="005976C8"/>
    <w:rsid w:val="005A191D"/>
    <w:rsid w:val="005B731D"/>
    <w:rsid w:val="005C49E2"/>
    <w:rsid w:val="005C5A3F"/>
    <w:rsid w:val="005D444F"/>
    <w:rsid w:val="005E47F1"/>
    <w:rsid w:val="005E535E"/>
    <w:rsid w:val="005E725A"/>
    <w:rsid w:val="005F1D22"/>
    <w:rsid w:val="006022FA"/>
    <w:rsid w:val="006026A2"/>
    <w:rsid w:val="00607BC1"/>
    <w:rsid w:val="00607EB0"/>
    <w:rsid w:val="006123E0"/>
    <w:rsid w:val="0062128A"/>
    <w:rsid w:val="00623BF7"/>
    <w:rsid w:val="0062593A"/>
    <w:rsid w:val="00625B83"/>
    <w:rsid w:val="0063020D"/>
    <w:rsid w:val="00633A29"/>
    <w:rsid w:val="006366C3"/>
    <w:rsid w:val="006377D3"/>
    <w:rsid w:val="0064397E"/>
    <w:rsid w:val="006533B7"/>
    <w:rsid w:val="0066102F"/>
    <w:rsid w:val="00664199"/>
    <w:rsid w:val="00671485"/>
    <w:rsid w:val="00680C11"/>
    <w:rsid w:val="00687C93"/>
    <w:rsid w:val="0069121A"/>
    <w:rsid w:val="00693310"/>
    <w:rsid w:val="00695796"/>
    <w:rsid w:val="0069625E"/>
    <w:rsid w:val="0069658B"/>
    <w:rsid w:val="00696DE9"/>
    <w:rsid w:val="006A03D5"/>
    <w:rsid w:val="006B0274"/>
    <w:rsid w:val="006B7B7F"/>
    <w:rsid w:val="006C1E7F"/>
    <w:rsid w:val="006E01AE"/>
    <w:rsid w:val="006E0FA0"/>
    <w:rsid w:val="006E1329"/>
    <w:rsid w:val="006E246B"/>
    <w:rsid w:val="006E29CB"/>
    <w:rsid w:val="006F3BE9"/>
    <w:rsid w:val="006F759B"/>
    <w:rsid w:val="00704999"/>
    <w:rsid w:val="007077AE"/>
    <w:rsid w:val="007110D4"/>
    <w:rsid w:val="00712259"/>
    <w:rsid w:val="00716CED"/>
    <w:rsid w:val="00717105"/>
    <w:rsid w:val="00717947"/>
    <w:rsid w:val="007208FF"/>
    <w:rsid w:val="007227AC"/>
    <w:rsid w:val="00725DDA"/>
    <w:rsid w:val="00741BDE"/>
    <w:rsid w:val="007600A1"/>
    <w:rsid w:val="00762F09"/>
    <w:rsid w:val="00766533"/>
    <w:rsid w:val="00770612"/>
    <w:rsid w:val="00770CBC"/>
    <w:rsid w:val="00772CBE"/>
    <w:rsid w:val="00777F4B"/>
    <w:rsid w:val="00787B9C"/>
    <w:rsid w:val="00787CF9"/>
    <w:rsid w:val="007926FD"/>
    <w:rsid w:val="00797227"/>
    <w:rsid w:val="007A3987"/>
    <w:rsid w:val="007A7DCA"/>
    <w:rsid w:val="007B055F"/>
    <w:rsid w:val="007B18E3"/>
    <w:rsid w:val="007B75FD"/>
    <w:rsid w:val="007C05CE"/>
    <w:rsid w:val="007C35FF"/>
    <w:rsid w:val="007D03FC"/>
    <w:rsid w:val="007D27EC"/>
    <w:rsid w:val="007D2B3B"/>
    <w:rsid w:val="007D41BE"/>
    <w:rsid w:val="007D55AF"/>
    <w:rsid w:val="007E2DB7"/>
    <w:rsid w:val="007E380C"/>
    <w:rsid w:val="007E4AC4"/>
    <w:rsid w:val="007E5475"/>
    <w:rsid w:val="007E5AB7"/>
    <w:rsid w:val="007E7785"/>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D02"/>
    <w:rsid w:val="00846F6E"/>
    <w:rsid w:val="00853E66"/>
    <w:rsid w:val="008574C7"/>
    <w:rsid w:val="00857E93"/>
    <w:rsid w:val="0086277D"/>
    <w:rsid w:val="00866902"/>
    <w:rsid w:val="00871A6D"/>
    <w:rsid w:val="00873CAF"/>
    <w:rsid w:val="00887A7F"/>
    <w:rsid w:val="00890D7B"/>
    <w:rsid w:val="008916E0"/>
    <w:rsid w:val="00892A6E"/>
    <w:rsid w:val="00893C1D"/>
    <w:rsid w:val="00895594"/>
    <w:rsid w:val="0089683B"/>
    <w:rsid w:val="008B08D7"/>
    <w:rsid w:val="008B6372"/>
    <w:rsid w:val="008C07A5"/>
    <w:rsid w:val="008C3880"/>
    <w:rsid w:val="008D463D"/>
    <w:rsid w:val="008D5DEE"/>
    <w:rsid w:val="008F1FF6"/>
    <w:rsid w:val="008F597C"/>
    <w:rsid w:val="00902EB4"/>
    <w:rsid w:val="00907E41"/>
    <w:rsid w:val="009138AE"/>
    <w:rsid w:val="009179D0"/>
    <w:rsid w:val="00921426"/>
    <w:rsid w:val="0092330D"/>
    <w:rsid w:val="009276B2"/>
    <w:rsid w:val="00942E88"/>
    <w:rsid w:val="00952560"/>
    <w:rsid w:val="009535B2"/>
    <w:rsid w:val="009547ED"/>
    <w:rsid w:val="00957AA0"/>
    <w:rsid w:val="00957C2C"/>
    <w:rsid w:val="009638AB"/>
    <w:rsid w:val="00971775"/>
    <w:rsid w:val="00972D11"/>
    <w:rsid w:val="0098689E"/>
    <w:rsid w:val="00986A23"/>
    <w:rsid w:val="0099125A"/>
    <w:rsid w:val="009959B6"/>
    <w:rsid w:val="009972D0"/>
    <w:rsid w:val="009B383D"/>
    <w:rsid w:val="009B5141"/>
    <w:rsid w:val="009B7009"/>
    <w:rsid w:val="009C601D"/>
    <w:rsid w:val="009D119E"/>
    <w:rsid w:val="009E04C3"/>
    <w:rsid w:val="009E0FD3"/>
    <w:rsid w:val="009E2EF2"/>
    <w:rsid w:val="009E32CB"/>
    <w:rsid w:val="009E46B4"/>
    <w:rsid w:val="009E4BA8"/>
    <w:rsid w:val="009F323A"/>
    <w:rsid w:val="00A00903"/>
    <w:rsid w:val="00A06E35"/>
    <w:rsid w:val="00A120DC"/>
    <w:rsid w:val="00A12EB7"/>
    <w:rsid w:val="00A13F1D"/>
    <w:rsid w:val="00A17D3D"/>
    <w:rsid w:val="00A208BA"/>
    <w:rsid w:val="00A24E8B"/>
    <w:rsid w:val="00A33A49"/>
    <w:rsid w:val="00A40207"/>
    <w:rsid w:val="00A50B54"/>
    <w:rsid w:val="00A7070F"/>
    <w:rsid w:val="00A718A5"/>
    <w:rsid w:val="00A740E5"/>
    <w:rsid w:val="00A8002E"/>
    <w:rsid w:val="00A87214"/>
    <w:rsid w:val="00A90343"/>
    <w:rsid w:val="00A96B55"/>
    <w:rsid w:val="00AA1FD2"/>
    <w:rsid w:val="00AA3F10"/>
    <w:rsid w:val="00AA4C35"/>
    <w:rsid w:val="00AB0247"/>
    <w:rsid w:val="00AB0FA5"/>
    <w:rsid w:val="00AB6450"/>
    <w:rsid w:val="00AC0E67"/>
    <w:rsid w:val="00AC56B9"/>
    <w:rsid w:val="00AD7785"/>
    <w:rsid w:val="00AF5B85"/>
    <w:rsid w:val="00AF6E49"/>
    <w:rsid w:val="00AF71F2"/>
    <w:rsid w:val="00B0135C"/>
    <w:rsid w:val="00B01E52"/>
    <w:rsid w:val="00B05099"/>
    <w:rsid w:val="00B05319"/>
    <w:rsid w:val="00B14EBC"/>
    <w:rsid w:val="00B171FE"/>
    <w:rsid w:val="00B314E5"/>
    <w:rsid w:val="00B43B34"/>
    <w:rsid w:val="00B46559"/>
    <w:rsid w:val="00B4793C"/>
    <w:rsid w:val="00B505FA"/>
    <w:rsid w:val="00B5162B"/>
    <w:rsid w:val="00B51CCB"/>
    <w:rsid w:val="00B51FA5"/>
    <w:rsid w:val="00B60D49"/>
    <w:rsid w:val="00B7690A"/>
    <w:rsid w:val="00B81A6F"/>
    <w:rsid w:val="00B8321A"/>
    <w:rsid w:val="00B86406"/>
    <w:rsid w:val="00B91564"/>
    <w:rsid w:val="00B9695C"/>
    <w:rsid w:val="00BA2A87"/>
    <w:rsid w:val="00BA5AB9"/>
    <w:rsid w:val="00BC0216"/>
    <w:rsid w:val="00BD0680"/>
    <w:rsid w:val="00BD1EA5"/>
    <w:rsid w:val="00BD4CD2"/>
    <w:rsid w:val="00BE0E56"/>
    <w:rsid w:val="00BF1D89"/>
    <w:rsid w:val="00BF40A0"/>
    <w:rsid w:val="00BF4C0F"/>
    <w:rsid w:val="00C05192"/>
    <w:rsid w:val="00C15BB9"/>
    <w:rsid w:val="00C24C85"/>
    <w:rsid w:val="00C32250"/>
    <w:rsid w:val="00C32F67"/>
    <w:rsid w:val="00C355E3"/>
    <w:rsid w:val="00C3624B"/>
    <w:rsid w:val="00C36D95"/>
    <w:rsid w:val="00C40A2A"/>
    <w:rsid w:val="00C41162"/>
    <w:rsid w:val="00C4126D"/>
    <w:rsid w:val="00C43116"/>
    <w:rsid w:val="00C45E07"/>
    <w:rsid w:val="00C47DE5"/>
    <w:rsid w:val="00C611CE"/>
    <w:rsid w:val="00C616E2"/>
    <w:rsid w:val="00C70A0C"/>
    <w:rsid w:val="00C72333"/>
    <w:rsid w:val="00C72DCB"/>
    <w:rsid w:val="00C770A6"/>
    <w:rsid w:val="00C77571"/>
    <w:rsid w:val="00C81D47"/>
    <w:rsid w:val="00C84591"/>
    <w:rsid w:val="00C938B1"/>
    <w:rsid w:val="00C938F7"/>
    <w:rsid w:val="00CA3C0D"/>
    <w:rsid w:val="00CA45F3"/>
    <w:rsid w:val="00CA49F6"/>
    <w:rsid w:val="00CA567A"/>
    <w:rsid w:val="00CA6807"/>
    <w:rsid w:val="00CB6DB0"/>
    <w:rsid w:val="00CC1491"/>
    <w:rsid w:val="00CD2CB5"/>
    <w:rsid w:val="00CD5A8C"/>
    <w:rsid w:val="00CD6AA1"/>
    <w:rsid w:val="00CD6FD2"/>
    <w:rsid w:val="00CE3F23"/>
    <w:rsid w:val="00CE6918"/>
    <w:rsid w:val="00CF7427"/>
    <w:rsid w:val="00D0194E"/>
    <w:rsid w:val="00D01BD4"/>
    <w:rsid w:val="00D05AA9"/>
    <w:rsid w:val="00D07F96"/>
    <w:rsid w:val="00D14BD1"/>
    <w:rsid w:val="00D16C93"/>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4DD"/>
    <w:rsid w:val="00DE6748"/>
    <w:rsid w:val="00DE783D"/>
    <w:rsid w:val="00DF1433"/>
    <w:rsid w:val="00DF3B21"/>
    <w:rsid w:val="00DF4EDE"/>
    <w:rsid w:val="00DF500A"/>
    <w:rsid w:val="00DF635D"/>
    <w:rsid w:val="00E003D2"/>
    <w:rsid w:val="00E036D8"/>
    <w:rsid w:val="00E04C17"/>
    <w:rsid w:val="00E0696B"/>
    <w:rsid w:val="00E07859"/>
    <w:rsid w:val="00E1109D"/>
    <w:rsid w:val="00E15135"/>
    <w:rsid w:val="00E17BD3"/>
    <w:rsid w:val="00E20CE8"/>
    <w:rsid w:val="00E251D5"/>
    <w:rsid w:val="00E2600E"/>
    <w:rsid w:val="00E40535"/>
    <w:rsid w:val="00E56710"/>
    <w:rsid w:val="00E601F8"/>
    <w:rsid w:val="00E602E3"/>
    <w:rsid w:val="00E8453A"/>
    <w:rsid w:val="00E86118"/>
    <w:rsid w:val="00E872F7"/>
    <w:rsid w:val="00E917A1"/>
    <w:rsid w:val="00E926EB"/>
    <w:rsid w:val="00E93331"/>
    <w:rsid w:val="00E95580"/>
    <w:rsid w:val="00E9562B"/>
    <w:rsid w:val="00E95D6E"/>
    <w:rsid w:val="00EA3773"/>
    <w:rsid w:val="00EA748E"/>
    <w:rsid w:val="00EB22FE"/>
    <w:rsid w:val="00EB37F0"/>
    <w:rsid w:val="00EB4EFE"/>
    <w:rsid w:val="00EC5079"/>
    <w:rsid w:val="00EC541D"/>
    <w:rsid w:val="00EC7107"/>
    <w:rsid w:val="00EE4127"/>
    <w:rsid w:val="00F0499A"/>
    <w:rsid w:val="00F05ACD"/>
    <w:rsid w:val="00F11A2B"/>
    <w:rsid w:val="00F21D50"/>
    <w:rsid w:val="00F2220F"/>
    <w:rsid w:val="00F27E15"/>
    <w:rsid w:val="00F338A3"/>
    <w:rsid w:val="00F33B16"/>
    <w:rsid w:val="00F35EAB"/>
    <w:rsid w:val="00F5043F"/>
    <w:rsid w:val="00F51DAD"/>
    <w:rsid w:val="00F571CE"/>
    <w:rsid w:val="00F60DEE"/>
    <w:rsid w:val="00F6717C"/>
    <w:rsid w:val="00F702C2"/>
    <w:rsid w:val="00F7358D"/>
    <w:rsid w:val="00F75A6B"/>
    <w:rsid w:val="00F77256"/>
    <w:rsid w:val="00F779B7"/>
    <w:rsid w:val="00F8535A"/>
    <w:rsid w:val="00F85508"/>
    <w:rsid w:val="00F94693"/>
    <w:rsid w:val="00F97013"/>
    <w:rsid w:val="00FA1956"/>
    <w:rsid w:val="00FA4C47"/>
    <w:rsid w:val="00FB1458"/>
    <w:rsid w:val="00FC7EC6"/>
    <w:rsid w:val="00FD28F9"/>
    <w:rsid w:val="00FD5154"/>
    <w:rsid w:val="00FE045E"/>
    <w:rsid w:val="00FE3D15"/>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7A7DCA"/>
    <w:rPr>
      <w:color w:val="0563C1" w:themeColor="hyperlink"/>
      <w:u w:val="single"/>
    </w:rPr>
  </w:style>
  <w:style w:type="character" w:styleId="Menzionenonrisolta">
    <w:name w:val="Unresolved Mention"/>
    <w:basedOn w:val="Carpredefinitoparagrafo"/>
    <w:uiPriority w:val="99"/>
    <w:semiHidden/>
    <w:unhideWhenUsed/>
    <w:rsid w:val="007A7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ilanosport.it/workspace/uploads/codice_etico_milanosport_11_202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4035</Words>
  <Characters>23006</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Serena Di Pietro</cp:lastModifiedBy>
  <cp:revision>46</cp:revision>
  <cp:lastPrinted>2023-12-13T08:59:00Z</cp:lastPrinted>
  <dcterms:created xsi:type="dcterms:W3CDTF">2026-03-20T09:26:00Z</dcterms:created>
  <dcterms:modified xsi:type="dcterms:W3CDTF">2026-07-30T10:49:00Z</dcterms:modified>
  <dc:language>it-IT</dc:language>
</cp:coreProperties>
</file>